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EF7E2" w14:textId="77777777" w:rsidR="00790CFB" w:rsidRDefault="004D74C3">
      <w:pPr>
        <w:jc w:val="center"/>
        <w:rPr>
          <w:b/>
          <w:lang w:val="bg-BG"/>
        </w:rPr>
      </w:pPr>
      <w:r>
        <w:rPr>
          <w:b/>
          <w:lang w:val="bg-BG"/>
        </w:rPr>
        <w:t xml:space="preserve"> </w:t>
      </w:r>
    </w:p>
    <w:p w14:paraId="13F8665B" w14:textId="4390B673" w:rsidR="00790CFB" w:rsidRDefault="004D74C3">
      <w:pPr>
        <w:jc w:val="right"/>
        <w:rPr>
          <w:b/>
          <w:i/>
          <w:lang w:val="bg-BG"/>
        </w:rPr>
      </w:pP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Pr>
          <w:b/>
          <w:lang w:val="bg-BG"/>
        </w:rPr>
        <w:tab/>
      </w:r>
      <w:r w:rsidR="003C6E5A">
        <w:rPr>
          <w:b/>
          <w:i/>
          <w:lang w:val="en-US"/>
        </w:rPr>
        <w:t>Annex</w:t>
      </w:r>
      <w:r>
        <w:rPr>
          <w:b/>
          <w:i/>
          <w:lang w:val="bg-BG"/>
        </w:rPr>
        <w:t xml:space="preserve">  6  </w:t>
      </w:r>
    </w:p>
    <w:p w14:paraId="3B7B6EF3" w14:textId="77777777" w:rsidR="00790CFB" w:rsidRDefault="00790CFB">
      <w:pPr>
        <w:jc w:val="right"/>
        <w:rPr>
          <w:b/>
          <w:i/>
          <w:lang w:val="bg-BG"/>
        </w:rPr>
      </w:pPr>
    </w:p>
    <w:p w14:paraId="095C3B78" w14:textId="77777777" w:rsidR="00790CFB" w:rsidRDefault="00790CFB">
      <w:pPr>
        <w:jc w:val="center"/>
        <w:rPr>
          <w:b/>
          <w:i/>
          <w:lang w:val="bg-BG"/>
        </w:rPr>
      </w:pPr>
    </w:p>
    <w:p w14:paraId="3262203E" w14:textId="77777777" w:rsidR="00790CFB" w:rsidRDefault="00790CFB">
      <w:pPr>
        <w:jc w:val="center"/>
        <w:rPr>
          <w:b/>
          <w:sz w:val="28"/>
          <w:szCs w:val="28"/>
          <w:lang w:val="bg-BG"/>
        </w:rPr>
      </w:pPr>
    </w:p>
    <w:p w14:paraId="797BC675" w14:textId="77777777" w:rsidR="00790CFB" w:rsidRDefault="00790CFB">
      <w:pPr>
        <w:jc w:val="both"/>
        <w:rPr>
          <w:b/>
          <w:color w:val="3366FF"/>
          <w:lang w:val="bg-BG"/>
        </w:rPr>
      </w:pPr>
    </w:p>
    <w:p w14:paraId="1C7971D7" w14:textId="77777777" w:rsidR="00790CFB" w:rsidRDefault="00790CFB">
      <w:pPr>
        <w:rPr>
          <w:lang w:val="bg-BG"/>
        </w:rPr>
      </w:pPr>
    </w:p>
    <w:p w14:paraId="7A10F7FB" w14:textId="77777777" w:rsidR="00790CFB" w:rsidRDefault="00790CFB">
      <w:pPr>
        <w:rPr>
          <w:lang w:val="bg-BG"/>
        </w:rPr>
      </w:pPr>
    </w:p>
    <w:p w14:paraId="78063ED5" w14:textId="77777777" w:rsidR="00790CFB" w:rsidRDefault="00790CFB">
      <w:pPr>
        <w:rPr>
          <w:lang w:val="bg-BG"/>
        </w:rPr>
      </w:pPr>
    </w:p>
    <w:p w14:paraId="22A56BE4" w14:textId="77777777" w:rsidR="00790CFB" w:rsidRDefault="00790CFB">
      <w:pPr>
        <w:rPr>
          <w:lang w:val="bg-BG"/>
        </w:rPr>
      </w:pPr>
    </w:p>
    <w:p w14:paraId="3F28BCB4" w14:textId="77777777" w:rsidR="00790CFB" w:rsidRDefault="00790CFB">
      <w:pPr>
        <w:rPr>
          <w:lang w:val="bg-BG"/>
        </w:rPr>
      </w:pPr>
    </w:p>
    <w:p w14:paraId="18DC2C0C" w14:textId="77777777" w:rsidR="00790CFB" w:rsidRDefault="00790CFB">
      <w:pPr>
        <w:rPr>
          <w:lang w:val="bg-BG"/>
        </w:rPr>
      </w:pPr>
    </w:p>
    <w:p w14:paraId="519275FD" w14:textId="571E7DA4" w:rsidR="00790CFB" w:rsidRDefault="004D74C3">
      <w:pPr>
        <w:rPr>
          <w:b/>
          <w:lang w:val="bg-BG"/>
        </w:rPr>
      </w:pPr>
      <w:r>
        <w:rPr>
          <w:b/>
          <w:lang w:val="bg-BG"/>
        </w:rPr>
        <w:t xml:space="preserve">           </w:t>
      </w:r>
      <w:r w:rsidR="003C6E5A">
        <w:rPr>
          <w:b/>
          <w:lang w:val="en-US"/>
        </w:rPr>
        <w:t xml:space="preserve">CHECK LIST FOR COMPLIANCE OF THE APPLICATION SUBMITTED AND THE DOCUMENTS ATTACHED TO IT </w:t>
      </w:r>
      <w:r w:rsidR="003C6E5A" w:rsidRPr="003C6E5A">
        <w:rPr>
          <w:b/>
          <w:lang w:val="en-US"/>
        </w:rPr>
        <w:t>FOR RECEIPT OF AID UNDER THE STATE AID SCHEME - PHASE 1</w:t>
      </w:r>
    </w:p>
    <w:p w14:paraId="7AC55C80" w14:textId="77777777" w:rsidR="00790CFB" w:rsidRDefault="004D74C3">
      <w:pPr>
        <w:tabs>
          <w:tab w:val="left" w:pos="5890"/>
        </w:tabs>
        <w:rPr>
          <w:lang w:val="bg-BG"/>
        </w:rPr>
      </w:pPr>
      <w:r>
        <w:rPr>
          <w:lang w:val="bg-BG"/>
        </w:rPr>
        <w:tab/>
      </w:r>
    </w:p>
    <w:p w14:paraId="2878D034" w14:textId="77777777" w:rsidR="003C6E5A" w:rsidRPr="00A10000" w:rsidRDefault="003C6E5A" w:rsidP="003C6E5A">
      <w:pPr>
        <w:jc w:val="both"/>
        <w:rPr>
          <w:b/>
          <w:i/>
        </w:rPr>
      </w:pPr>
      <w:r>
        <w:rPr>
          <w:b/>
          <w:i/>
          <w:lang w:val="en-US"/>
        </w:rPr>
        <w:t>S</w:t>
      </w:r>
      <w:r w:rsidRPr="00322A1A">
        <w:rPr>
          <w:b/>
          <w:i/>
        </w:rPr>
        <w:t>TATE SUBSIDY FOR TOUR OPERATORS USING AIR C</w:t>
      </w:r>
      <w:r>
        <w:rPr>
          <w:b/>
          <w:i/>
        </w:rPr>
        <w:t>ARRIERS WITH A VALID OPERATI</w:t>
      </w:r>
      <w:r>
        <w:rPr>
          <w:b/>
          <w:i/>
          <w:lang w:val="en-US"/>
        </w:rPr>
        <w:t>NG</w:t>
      </w:r>
      <w:r w:rsidRPr="00322A1A">
        <w:rPr>
          <w:b/>
          <w:i/>
        </w:rPr>
        <w:t xml:space="preserve"> LICENSE FOR PERFORMAN</w:t>
      </w:r>
      <w:r>
        <w:rPr>
          <w:b/>
          <w:i/>
        </w:rPr>
        <w:t xml:space="preserve">CE OF </w:t>
      </w:r>
      <w:r w:rsidRPr="00322A1A">
        <w:rPr>
          <w:b/>
          <w:i/>
        </w:rPr>
        <w:t xml:space="preserve">CHARTER </w:t>
      </w:r>
      <w:r w:rsidRPr="00D11FDB">
        <w:rPr>
          <w:rFonts w:eastAsia="Calibri"/>
          <w:b/>
          <w:i/>
        </w:rPr>
        <w:t>FLIG</w:t>
      </w:r>
      <w:r>
        <w:rPr>
          <w:rFonts w:eastAsia="Calibri"/>
          <w:b/>
          <w:i/>
        </w:rPr>
        <w:t>HTS TO THE REPUBLIC OF BULGARIA</w:t>
      </w:r>
      <w:r>
        <w:rPr>
          <w:rFonts w:eastAsia="Calibri"/>
          <w:b/>
          <w:i/>
          <w:lang w:val="en-US"/>
        </w:rPr>
        <w:t xml:space="preserve"> WITH THE PUPSE OF TOURISM </w:t>
      </w:r>
      <w:r w:rsidRPr="00A10000">
        <w:rPr>
          <w:b/>
          <w:i/>
        </w:rPr>
        <w:t xml:space="preserve"> </w:t>
      </w:r>
      <w:r w:rsidRPr="0022669B">
        <w:rPr>
          <w:b/>
          <w:i/>
        </w:rPr>
        <w:t>according to art. 26 of the LAW on the measures and actions d</w:t>
      </w:r>
      <w:r>
        <w:rPr>
          <w:b/>
          <w:i/>
        </w:rPr>
        <w:t xml:space="preserve">uring the state of emergency, </w:t>
      </w:r>
      <w:r>
        <w:rPr>
          <w:b/>
          <w:i/>
          <w:lang w:val="en-US"/>
        </w:rPr>
        <w:t>declared</w:t>
      </w:r>
      <w:r w:rsidRPr="0022669B">
        <w:rPr>
          <w:b/>
          <w:i/>
        </w:rPr>
        <w:t xml:space="preserve"> by a decision of the National Assembly of 13 March 2020 and on overcoming the consequences (Title amended, SG No. 44/2020, effective 14.05 .2020, amended, SG No. 60 of 07.07.20) for the period from 14.05.2020 to 31.12.2020.</w:t>
      </w:r>
    </w:p>
    <w:p w14:paraId="007A826E" w14:textId="4153CAE1" w:rsidR="00790CFB" w:rsidRDefault="003C6E5A" w:rsidP="003C6E5A">
      <w:pPr>
        <w:spacing w:after="160" w:line="259" w:lineRule="auto"/>
        <w:jc w:val="both"/>
        <w:rPr>
          <w:rFonts w:eastAsia="Calibri"/>
          <w:b/>
          <w:i/>
          <w:lang w:val="bg-BG" w:eastAsia="en-US"/>
        </w:rPr>
      </w:pPr>
      <w:r>
        <w:rPr>
          <w:rFonts w:eastAsia="Calibri"/>
          <w:b/>
          <w:i/>
          <w:lang w:val="bg-BG" w:eastAsia="en-US"/>
        </w:rPr>
        <w:t xml:space="preserve"> </w:t>
      </w:r>
      <w:r w:rsidR="004D74C3">
        <w:rPr>
          <w:rFonts w:eastAsia="Calibri"/>
          <w:b/>
          <w:i/>
          <w:lang w:val="bg-BG" w:eastAsia="en-US"/>
        </w:rPr>
        <w:t xml:space="preserve"> </w:t>
      </w:r>
    </w:p>
    <w:p w14:paraId="76EA6709" w14:textId="77777777" w:rsidR="00790CFB" w:rsidRDefault="00790CFB">
      <w:pPr>
        <w:spacing w:after="160" w:line="259" w:lineRule="auto"/>
        <w:jc w:val="both"/>
        <w:rPr>
          <w:rFonts w:eastAsia="Calibri"/>
          <w:b/>
          <w:i/>
          <w:lang w:val="bg-BG" w:eastAsia="en-US"/>
        </w:rPr>
      </w:pPr>
    </w:p>
    <w:p w14:paraId="197FC380" w14:textId="77777777" w:rsidR="00790CFB" w:rsidRDefault="00790CFB">
      <w:pPr>
        <w:spacing w:after="160" w:line="259" w:lineRule="auto"/>
        <w:jc w:val="both"/>
        <w:rPr>
          <w:rFonts w:eastAsia="Calibri"/>
          <w:b/>
          <w:i/>
          <w:lang w:val="bg-BG" w:eastAsia="en-US"/>
        </w:rPr>
      </w:pPr>
    </w:p>
    <w:p w14:paraId="557BD4D9" w14:textId="77777777" w:rsidR="00790CFB" w:rsidRDefault="00790CFB">
      <w:pPr>
        <w:spacing w:after="160" w:line="259" w:lineRule="auto"/>
        <w:jc w:val="both"/>
        <w:rPr>
          <w:rFonts w:eastAsia="Calibri"/>
          <w:b/>
          <w:i/>
          <w:lang w:val="bg-BG" w:eastAsia="en-US"/>
        </w:rPr>
      </w:pPr>
    </w:p>
    <w:p w14:paraId="39C03F2E" w14:textId="77777777" w:rsidR="001D70C9" w:rsidRPr="001D70C9" w:rsidRDefault="001D70C9" w:rsidP="001D70C9">
      <w:pPr>
        <w:spacing w:after="160" w:line="259" w:lineRule="auto"/>
        <w:jc w:val="both"/>
        <w:rPr>
          <w:rFonts w:eastAsia="Calibri"/>
          <w:b/>
          <w:i/>
          <w:lang w:val="bg-BG" w:eastAsia="en-US"/>
        </w:rPr>
      </w:pPr>
      <w:r w:rsidRPr="001D70C9">
        <w:rPr>
          <w:rFonts w:eastAsia="Calibri"/>
          <w:b/>
          <w:i/>
          <w:lang w:val="bg-BG" w:eastAsia="en-US"/>
        </w:rPr>
        <w:t>Name of the applicant tour operator:</w:t>
      </w:r>
    </w:p>
    <w:p w14:paraId="1F44AB85" w14:textId="4361371C" w:rsidR="001D70C9" w:rsidRPr="001D70C9" w:rsidRDefault="001D70C9" w:rsidP="001D70C9">
      <w:pPr>
        <w:spacing w:after="160" w:line="259" w:lineRule="auto"/>
        <w:jc w:val="both"/>
        <w:rPr>
          <w:rFonts w:eastAsia="Calibri"/>
          <w:b/>
          <w:i/>
          <w:lang w:val="bg-BG" w:eastAsia="en-US"/>
        </w:rPr>
      </w:pPr>
      <w:r>
        <w:rPr>
          <w:rFonts w:eastAsia="Calibri"/>
          <w:b/>
          <w:i/>
          <w:lang w:val="en-US" w:eastAsia="en-US"/>
        </w:rPr>
        <w:t xml:space="preserve">Incoming </w:t>
      </w:r>
      <w:r w:rsidRPr="001D70C9">
        <w:rPr>
          <w:rFonts w:eastAsia="Calibri"/>
          <w:b/>
          <w:i/>
          <w:lang w:val="bg-BG" w:eastAsia="en-US"/>
        </w:rPr>
        <w:t>№ of the file:</w:t>
      </w:r>
    </w:p>
    <w:p w14:paraId="230DB3EA" w14:textId="659D7104" w:rsidR="00790CFB" w:rsidRDefault="001D70C9" w:rsidP="001D70C9">
      <w:pPr>
        <w:spacing w:after="160" w:line="259" w:lineRule="auto"/>
        <w:jc w:val="both"/>
        <w:rPr>
          <w:rFonts w:eastAsia="Calibri"/>
          <w:b/>
          <w:i/>
          <w:lang w:val="bg-BG" w:eastAsia="en-US"/>
        </w:rPr>
      </w:pPr>
      <w:r>
        <w:rPr>
          <w:rFonts w:eastAsia="Calibri"/>
          <w:b/>
          <w:i/>
          <w:lang w:val="en-US" w:eastAsia="en-US"/>
        </w:rPr>
        <w:t xml:space="preserve">Incoming </w:t>
      </w:r>
      <w:r w:rsidRPr="001D70C9">
        <w:rPr>
          <w:rFonts w:eastAsia="Calibri"/>
          <w:b/>
          <w:i/>
          <w:lang w:val="bg-BG" w:eastAsia="en-US"/>
        </w:rPr>
        <w:t>№ of additions to the file</w:t>
      </w:r>
      <w:r w:rsidR="004D74C3">
        <w:rPr>
          <w:rFonts w:eastAsia="Calibri"/>
          <w:b/>
          <w:i/>
          <w:lang w:val="bg-BG" w:eastAsia="en-US"/>
        </w:rPr>
        <w:t xml:space="preserve"> </w:t>
      </w:r>
    </w:p>
    <w:p w14:paraId="5FBBDE10" w14:textId="77777777" w:rsidR="00790CFB" w:rsidRDefault="00790CFB">
      <w:pPr>
        <w:spacing w:after="160" w:line="259" w:lineRule="auto"/>
        <w:jc w:val="both"/>
        <w:rPr>
          <w:rFonts w:eastAsia="Calibri"/>
          <w:b/>
          <w:i/>
          <w:lang w:val="bg-BG" w:eastAsia="en-US"/>
        </w:rPr>
      </w:pPr>
    </w:p>
    <w:p w14:paraId="454305A5" w14:textId="77777777" w:rsidR="00790CFB" w:rsidRDefault="00790CFB">
      <w:pPr>
        <w:spacing w:after="160" w:line="259" w:lineRule="auto"/>
        <w:jc w:val="both"/>
        <w:rPr>
          <w:rFonts w:eastAsia="Calibri"/>
          <w:b/>
          <w:i/>
          <w:lang w:val="bg-BG" w:eastAsia="en-US"/>
        </w:rPr>
      </w:pPr>
    </w:p>
    <w:p w14:paraId="373C721E" w14:textId="77777777" w:rsidR="00790CFB" w:rsidRDefault="00790CFB">
      <w:pPr>
        <w:spacing w:after="160" w:line="259" w:lineRule="auto"/>
        <w:jc w:val="both"/>
        <w:rPr>
          <w:rFonts w:eastAsia="Calibri"/>
          <w:b/>
          <w:i/>
          <w:lang w:val="bg-BG" w:eastAsia="en-US"/>
        </w:rPr>
      </w:pPr>
    </w:p>
    <w:p w14:paraId="24F2C74F" w14:textId="779C672A" w:rsidR="00790CFB" w:rsidRDefault="004D74C3">
      <w:pPr>
        <w:rPr>
          <w:b/>
          <w:lang w:val="bg-BG"/>
        </w:rPr>
      </w:pPr>
      <w:r>
        <w:rPr>
          <w:b/>
          <w:lang w:val="en-US"/>
        </w:rPr>
        <w:t xml:space="preserve"> </w:t>
      </w:r>
      <w:r w:rsidR="001D70C9" w:rsidRPr="001D70C9">
        <w:rPr>
          <w:b/>
          <w:lang w:val="en-US"/>
        </w:rPr>
        <w:t>Criteria for assessing the applicant's administrative compliance and eligibility:</w:t>
      </w:r>
    </w:p>
    <w:p w14:paraId="10D4F672" w14:textId="77777777" w:rsidR="00790CFB" w:rsidRDefault="00790CFB">
      <w:pPr>
        <w:ind w:left="360"/>
        <w:rPr>
          <w:lang w:val="bg-BG"/>
        </w:rPr>
      </w:pPr>
    </w:p>
    <w:tbl>
      <w:tblPr>
        <w:tblW w:w="15169" w:type="dxa"/>
        <w:tblInd w:w="-290" w:type="dxa"/>
        <w:tblCellMar>
          <w:left w:w="70" w:type="dxa"/>
          <w:right w:w="70" w:type="dxa"/>
        </w:tblCellMar>
        <w:tblLook w:val="0000" w:firstRow="0" w:lastRow="0" w:firstColumn="0" w:lastColumn="0" w:noHBand="0" w:noVBand="0"/>
      </w:tblPr>
      <w:tblGrid>
        <w:gridCol w:w="850"/>
        <w:gridCol w:w="7796"/>
        <w:gridCol w:w="568"/>
        <w:gridCol w:w="566"/>
        <w:gridCol w:w="566"/>
        <w:gridCol w:w="4823"/>
      </w:tblGrid>
      <w:tr w:rsidR="00790CFB" w14:paraId="5227C0B7" w14:textId="77777777">
        <w:trPr>
          <w:trHeight w:val="225"/>
        </w:trPr>
        <w:tc>
          <w:tcPr>
            <w:tcW w:w="85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4FF3799" w14:textId="77777777" w:rsidR="00790CFB" w:rsidRDefault="004D74C3">
            <w:pPr>
              <w:spacing w:before="60" w:after="60"/>
              <w:rPr>
                <w:b/>
                <w:i/>
                <w:sz w:val="22"/>
                <w:szCs w:val="22"/>
                <w:u w:val="single"/>
                <w:lang w:val="bg-BG"/>
              </w:rPr>
            </w:pPr>
            <w:r>
              <w:rPr>
                <w:b/>
                <w:i/>
                <w:sz w:val="22"/>
                <w:szCs w:val="22"/>
                <w:lang w:val="bg-BG"/>
              </w:rPr>
              <w:t>№</w:t>
            </w:r>
          </w:p>
        </w:tc>
        <w:tc>
          <w:tcPr>
            <w:tcW w:w="779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E04CDA9" w14:textId="18568F54" w:rsidR="00790CFB" w:rsidRDefault="001D70C9" w:rsidP="001D70C9">
            <w:pPr>
              <w:spacing w:before="60" w:after="60"/>
              <w:rPr>
                <w:b/>
                <w:i/>
                <w:sz w:val="22"/>
                <w:szCs w:val="22"/>
                <w:u w:val="single"/>
                <w:lang w:val="bg-BG"/>
              </w:rPr>
            </w:pPr>
            <w:r w:rsidRPr="001D70C9">
              <w:rPr>
                <w:b/>
                <w:i/>
                <w:sz w:val="22"/>
                <w:szCs w:val="22"/>
                <w:u w:val="single"/>
                <w:lang w:val="bg-BG"/>
              </w:rPr>
              <w:t>Criteria</w:t>
            </w:r>
            <w:r w:rsidR="004D74C3">
              <w:rPr>
                <w:b/>
                <w:i/>
                <w:sz w:val="22"/>
                <w:szCs w:val="22"/>
                <w:u w:val="single"/>
                <w:lang w:val="bg-BG"/>
              </w:rPr>
              <w:t>:</w:t>
            </w:r>
          </w:p>
        </w:tc>
        <w:tc>
          <w:tcPr>
            <w:tcW w:w="566" w:type="dxa"/>
            <w:tcBorders>
              <w:top w:val="single" w:sz="4" w:space="0" w:color="000000"/>
              <w:left w:val="single" w:sz="4" w:space="0" w:color="000000"/>
              <w:bottom w:val="single" w:sz="4" w:space="0" w:color="000000"/>
              <w:right w:val="single" w:sz="4" w:space="0" w:color="000000"/>
            </w:tcBorders>
            <w:shd w:val="clear" w:color="auto" w:fill="E0E0E0"/>
          </w:tcPr>
          <w:p w14:paraId="7952A781" w14:textId="5CADC6B5" w:rsidR="00790CFB" w:rsidRPr="001D70C9" w:rsidRDefault="001D70C9">
            <w:pPr>
              <w:spacing w:before="60" w:after="60"/>
              <w:jc w:val="center"/>
              <w:rPr>
                <w:b/>
                <w:sz w:val="22"/>
                <w:szCs w:val="22"/>
                <w:lang w:val="en-US"/>
              </w:rPr>
            </w:pPr>
            <w:r>
              <w:rPr>
                <w:b/>
                <w:sz w:val="22"/>
                <w:szCs w:val="22"/>
                <w:lang w:val="en-US"/>
              </w:rPr>
              <w:t>YES</w:t>
            </w:r>
          </w:p>
        </w:tc>
        <w:tc>
          <w:tcPr>
            <w:tcW w:w="56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2F0FB44" w14:textId="39084001" w:rsidR="00790CFB" w:rsidRDefault="001D70C9">
            <w:pPr>
              <w:spacing w:before="60" w:after="60"/>
              <w:jc w:val="center"/>
              <w:rPr>
                <w:b/>
                <w:sz w:val="22"/>
                <w:szCs w:val="22"/>
                <w:lang w:val="bg-BG"/>
              </w:rPr>
            </w:pPr>
            <w:r>
              <w:rPr>
                <w:b/>
                <w:sz w:val="22"/>
                <w:szCs w:val="22"/>
                <w:lang w:val="en-US"/>
              </w:rPr>
              <w:t>NO</w:t>
            </w:r>
            <w:r w:rsidR="004D74C3">
              <w:rPr>
                <w:b/>
                <w:sz w:val="22"/>
                <w:szCs w:val="22"/>
                <w:lang w:val="bg-BG"/>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1E46634" w14:textId="3CF192BE" w:rsidR="00790CFB" w:rsidRPr="001D70C9" w:rsidRDefault="001D70C9">
            <w:pPr>
              <w:spacing w:before="60" w:after="60"/>
              <w:jc w:val="center"/>
              <w:rPr>
                <w:b/>
                <w:sz w:val="22"/>
                <w:szCs w:val="22"/>
                <w:lang w:val="en-US"/>
              </w:rPr>
            </w:pPr>
            <w:r>
              <w:rPr>
                <w:b/>
                <w:sz w:val="22"/>
                <w:szCs w:val="22"/>
                <w:lang w:val="en-US"/>
              </w:rPr>
              <w:t>N</w:t>
            </w:r>
            <w:r w:rsidR="004D74C3">
              <w:rPr>
                <w:b/>
                <w:sz w:val="22"/>
                <w:szCs w:val="22"/>
                <w:lang w:val="bg-BG"/>
              </w:rPr>
              <w:t>/</w:t>
            </w:r>
            <w:r>
              <w:rPr>
                <w:b/>
                <w:sz w:val="22"/>
                <w:szCs w:val="22"/>
                <w:lang w:val="en-US"/>
              </w:rPr>
              <w:t>A</w:t>
            </w:r>
          </w:p>
        </w:tc>
        <w:tc>
          <w:tcPr>
            <w:tcW w:w="4823" w:type="dxa"/>
            <w:tcBorders>
              <w:top w:val="single" w:sz="4" w:space="0" w:color="000000"/>
              <w:left w:val="single" w:sz="4" w:space="0" w:color="000000"/>
              <w:bottom w:val="single" w:sz="4" w:space="0" w:color="000000"/>
              <w:right w:val="single" w:sz="4" w:space="0" w:color="000000"/>
            </w:tcBorders>
            <w:shd w:val="clear" w:color="auto" w:fill="E0E0E0"/>
          </w:tcPr>
          <w:p w14:paraId="52318E2A" w14:textId="593025E4" w:rsidR="00790CFB" w:rsidRDefault="001D70C9">
            <w:pPr>
              <w:spacing w:before="60" w:after="60"/>
              <w:jc w:val="center"/>
              <w:rPr>
                <w:b/>
                <w:sz w:val="22"/>
                <w:szCs w:val="22"/>
                <w:lang w:val="bg-BG"/>
              </w:rPr>
            </w:pPr>
            <w:r w:rsidRPr="001D70C9">
              <w:rPr>
                <w:b/>
                <w:sz w:val="22"/>
                <w:szCs w:val="22"/>
                <w:lang w:val="bg-BG"/>
              </w:rPr>
              <w:t>Source of verification</w:t>
            </w:r>
          </w:p>
        </w:tc>
      </w:tr>
      <w:tr w:rsidR="00790CFB" w14:paraId="51D36F8A"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9160E" w14:textId="77777777" w:rsidR="00790CFB" w:rsidRDefault="00790CFB">
            <w:pPr>
              <w:pStyle w:val="ListParagraph"/>
              <w:numPr>
                <w:ilvl w:val="0"/>
                <w:numId w:val="1"/>
              </w:numPr>
              <w:ind w:right="-16"/>
              <w:rPr>
                <w:sz w:val="20"/>
                <w:szCs w:val="20"/>
                <w:lang w:val="en-US"/>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6F4B4" w14:textId="77777777" w:rsidR="00283EB8" w:rsidRPr="00DC29CF" w:rsidRDefault="00283EB8" w:rsidP="002349D7">
            <w:pPr>
              <w:jc w:val="both"/>
              <w:rPr>
                <w:sz w:val="22"/>
                <w:szCs w:val="22"/>
                <w:lang w:val="en-US"/>
              </w:rPr>
            </w:pPr>
            <w:r w:rsidRPr="00DC29CF">
              <w:rPr>
                <w:sz w:val="22"/>
                <w:szCs w:val="22"/>
                <w:lang w:val="en-US"/>
              </w:rPr>
              <w:t>The application according to the approved form is submitted on paper or electronically with a valid QES or by registered letter with acknowledgment of receipt through a licensed postal operator and is signed by a person entitled to represent the tour operator.</w:t>
            </w:r>
          </w:p>
          <w:p w14:paraId="5415EA4C" w14:textId="4CB67189" w:rsidR="00790CFB" w:rsidRPr="00DC29CF" w:rsidRDefault="00283EB8" w:rsidP="002349D7">
            <w:pPr>
              <w:jc w:val="both"/>
              <w:rPr>
                <w:sz w:val="22"/>
                <w:szCs w:val="22"/>
                <w:lang w:val="en-US"/>
              </w:rPr>
            </w:pPr>
            <w:r w:rsidRPr="00DC29CF">
              <w:rPr>
                <w:sz w:val="22"/>
                <w:szCs w:val="22"/>
                <w:lang w:val="en-US"/>
              </w:rPr>
              <w:t>In cases where the applicant is represented only by a few individuals, the project proposal is signed by each of them at the time of submission.</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A35C8"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0" w:name="__Fieldmark__608_3643748709"/>
            <w:bookmarkEnd w:id="0"/>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2122"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1" w:name="__Fieldmark__611_3643748709"/>
            <w:bookmarkEnd w:id="1"/>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9E946" w14:textId="77777777" w:rsidR="00790CFB" w:rsidRPr="00DC29CF" w:rsidRDefault="00790CFB">
            <w:pPr>
              <w:jc w:val="center"/>
              <w:rPr>
                <w:sz w:val="22"/>
                <w:szCs w:val="22"/>
                <w:lang w:val="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54CCD9FC" w14:textId="5A33C696" w:rsidR="00790CFB" w:rsidRPr="00DC29CF" w:rsidRDefault="001D70C9" w:rsidP="001D70C9">
            <w:pPr>
              <w:spacing w:before="60" w:after="60"/>
              <w:jc w:val="both"/>
              <w:rPr>
                <w:i/>
                <w:sz w:val="22"/>
                <w:szCs w:val="22"/>
                <w:lang w:val="en-US"/>
              </w:rPr>
            </w:pPr>
            <w:r w:rsidRPr="00DC29CF">
              <w:rPr>
                <w:i/>
                <w:sz w:val="22"/>
                <w:szCs w:val="22"/>
                <w:lang w:val="en-US"/>
              </w:rPr>
              <w:t>The data declared by the applicant and / or the Commercial Register or equivalent register according to the national legislation at the seat of the tour operator.</w:t>
            </w:r>
          </w:p>
        </w:tc>
      </w:tr>
      <w:tr w:rsidR="00790CFB" w14:paraId="702A205E"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AD68D" w14:textId="77777777" w:rsidR="00790CFB" w:rsidRDefault="00790CFB">
            <w:pPr>
              <w:pStyle w:val="ListParagraph"/>
              <w:numPr>
                <w:ilvl w:val="0"/>
                <w:numId w:val="1"/>
              </w:numPr>
              <w:rPr>
                <w:sz w:val="20"/>
                <w:szCs w:val="20"/>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5BBC3" w14:textId="0B93676D" w:rsidR="00790CFB" w:rsidRPr="00DC29CF" w:rsidRDefault="00283EB8" w:rsidP="002349D7">
            <w:pPr>
              <w:jc w:val="both"/>
              <w:rPr>
                <w:sz w:val="22"/>
                <w:szCs w:val="22"/>
                <w:lang w:val="en-US"/>
              </w:rPr>
            </w:pPr>
            <w:r w:rsidRPr="00DC29CF">
              <w:rPr>
                <w:sz w:val="22"/>
                <w:szCs w:val="22"/>
                <w:lang w:val="en-US"/>
              </w:rPr>
              <w:t>Explicit power of attorney to submit the application when it is submitted by an authorized person</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0E7D5"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2" w:name="__Fieldmark__622_3643748709"/>
            <w:bookmarkEnd w:id="2"/>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A8E80"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3" w:name="__Fieldmark__625_3643748709"/>
            <w:bookmarkEnd w:id="3"/>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9A037"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4" w:name="__Fieldmark__628_3643748709"/>
            <w:bookmarkEnd w:id="4"/>
            <w:r w:rsidRPr="00DC29CF">
              <w:rPr>
                <w:lang w:val="en-US"/>
              </w:rPr>
              <w:fldChar w:fldCharType="end"/>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38C17173" w14:textId="16F382D6" w:rsidR="00790CFB" w:rsidRPr="00DC29CF" w:rsidRDefault="001D70C9" w:rsidP="001D70C9">
            <w:pPr>
              <w:spacing w:before="60" w:after="60"/>
              <w:jc w:val="both"/>
              <w:rPr>
                <w:i/>
                <w:sz w:val="22"/>
                <w:szCs w:val="22"/>
                <w:lang w:val="en-US"/>
              </w:rPr>
            </w:pPr>
            <w:r w:rsidRPr="00DC29CF">
              <w:rPr>
                <w:i/>
                <w:sz w:val="22"/>
                <w:szCs w:val="22"/>
                <w:lang w:val="en-US"/>
              </w:rPr>
              <w:t>Explicit power of attorney to submit the application</w:t>
            </w:r>
          </w:p>
        </w:tc>
      </w:tr>
      <w:tr w:rsidR="00790CFB" w14:paraId="54AC0B67"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8B3F5" w14:textId="77777777" w:rsidR="00790CFB" w:rsidRDefault="00790CFB">
            <w:pPr>
              <w:pStyle w:val="ListParagraph"/>
              <w:numPr>
                <w:ilvl w:val="0"/>
                <w:numId w:val="1"/>
              </w:numPr>
              <w:rPr>
                <w:sz w:val="20"/>
                <w:szCs w:val="20"/>
                <w:lang w:val="en-US"/>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7CEE8" w14:textId="104D9A6A" w:rsidR="00790CFB" w:rsidRPr="00DC29CF" w:rsidRDefault="00283EB8" w:rsidP="002349D7">
            <w:pPr>
              <w:spacing w:line="259" w:lineRule="auto"/>
              <w:jc w:val="both"/>
              <w:rPr>
                <w:sz w:val="22"/>
                <w:szCs w:val="22"/>
                <w:lang w:val="en-US"/>
              </w:rPr>
            </w:pPr>
            <w:r w:rsidRPr="00DC29CF">
              <w:rPr>
                <w:sz w:val="22"/>
                <w:szCs w:val="22"/>
                <w:lang w:val="en-US"/>
              </w:rPr>
              <w:t>Certified by the legal representative of the tour operator certificate of commercial registration;</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97EC3"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5" w:name="__Fieldmark__638_3643748709"/>
            <w:bookmarkEnd w:id="5"/>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0C892"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6" w:name="__Fieldmark__641_3643748709"/>
            <w:bookmarkEnd w:id="6"/>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B58B0" w14:textId="77777777" w:rsidR="00790CFB" w:rsidRPr="00DC29CF" w:rsidRDefault="00790CFB">
            <w:pPr>
              <w:jc w:val="center"/>
              <w:rPr>
                <w:sz w:val="22"/>
                <w:szCs w:val="22"/>
                <w:lang w:val="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41863500" w14:textId="62A85A71" w:rsidR="00790CFB" w:rsidRPr="00DC29CF" w:rsidRDefault="00283EB8">
            <w:pPr>
              <w:spacing w:before="60" w:after="60"/>
              <w:jc w:val="both"/>
              <w:rPr>
                <w:i/>
                <w:sz w:val="22"/>
                <w:szCs w:val="22"/>
                <w:lang w:val="en-US"/>
              </w:rPr>
            </w:pPr>
            <w:r w:rsidRPr="00DC29CF">
              <w:rPr>
                <w:i/>
                <w:sz w:val="22"/>
                <w:szCs w:val="22"/>
                <w:lang w:val="en-US"/>
              </w:rPr>
              <w:t>The application and official reference from the commercial register or equivalent register according to the national legislation at its registered office</w:t>
            </w:r>
          </w:p>
        </w:tc>
      </w:tr>
      <w:tr w:rsidR="00790CFB" w14:paraId="2B37737E"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E566B" w14:textId="77777777" w:rsidR="00790CFB" w:rsidRDefault="00790CFB">
            <w:pPr>
              <w:pStyle w:val="ListParagraph"/>
              <w:numPr>
                <w:ilvl w:val="0"/>
                <w:numId w:val="1"/>
              </w:numPr>
              <w:rPr>
                <w:sz w:val="20"/>
                <w:szCs w:val="20"/>
                <w:lang w:val="en-US"/>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E3007" w14:textId="2FF96203" w:rsidR="00790CFB" w:rsidRPr="00DC29CF" w:rsidRDefault="00283EB8" w:rsidP="002349D7">
            <w:pPr>
              <w:spacing w:line="259" w:lineRule="auto"/>
              <w:jc w:val="both"/>
              <w:rPr>
                <w:sz w:val="22"/>
                <w:szCs w:val="22"/>
                <w:lang w:val="en-US"/>
              </w:rPr>
            </w:pPr>
            <w:r w:rsidRPr="00DC29CF">
              <w:rPr>
                <w:sz w:val="22"/>
                <w:szCs w:val="22"/>
                <w:lang w:val="en-US"/>
              </w:rPr>
              <w:t>Certified by the legal representative (s) of the tour operator document certifying the right of the trader to perform tour operator activities in cases where the tour operator is registered in the Republic of Bulgaria, in a Member State of the European Union, a party to the Agreement on the European Economic Area or the Swiss Confederation. In cases when the tour operator is a registered trader in a third country, outside the Republic of Bulgaria, the EU, the EEA and the Swiss Confederation – should provide a document officially certified by the competent state authorities, certifying his right to carry out tour operator activities;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56B37"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7" w:name="__Fieldmark__646_3643748709"/>
            <w:bookmarkEnd w:id="7"/>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EDB66"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8" w:name="__Fieldmark__649_3643748709"/>
            <w:bookmarkEnd w:id="8"/>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3974C" w14:textId="77777777" w:rsidR="00790CFB" w:rsidRPr="00DC29CF" w:rsidRDefault="00790CFB">
            <w:pPr>
              <w:jc w:val="center"/>
              <w:rPr>
                <w:sz w:val="22"/>
                <w:szCs w:val="22"/>
                <w:lang w:val="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4A7FFDC6" w14:textId="1619A26E" w:rsidR="00790CFB" w:rsidRPr="00DC29CF" w:rsidRDefault="00283EB8">
            <w:pPr>
              <w:spacing w:before="60" w:after="60"/>
              <w:jc w:val="both"/>
              <w:rPr>
                <w:i/>
                <w:sz w:val="22"/>
                <w:szCs w:val="22"/>
                <w:lang w:val="en-US" w:eastAsia="en-US"/>
              </w:rPr>
            </w:pPr>
            <w:r w:rsidRPr="00DC29CF">
              <w:rPr>
                <w:i/>
                <w:sz w:val="22"/>
                <w:szCs w:val="22"/>
                <w:lang w:val="en-US" w:eastAsia="en-US"/>
              </w:rPr>
              <w:t>The application and official reference from the special register in which the registered tour operators are marked according to the legislation of the country where the tour operators are registered</w:t>
            </w:r>
          </w:p>
        </w:tc>
      </w:tr>
      <w:tr w:rsidR="00790CFB" w14:paraId="1A158CD2"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6708F" w14:textId="77777777" w:rsidR="00790CFB" w:rsidRDefault="00790CFB">
            <w:pPr>
              <w:pStyle w:val="ListParagraph"/>
              <w:numPr>
                <w:ilvl w:val="0"/>
                <w:numId w:val="1"/>
              </w:numPr>
              <w:rPr>
                <w:sz w:val="20"/>
                <w:szCs w:val="20"/>
                <w:lang w:val="en-US"/>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8537E" w14:textId="1EE1AEB6" w:rsidR="00790CFB" w:rsidRPr="00DC29CF" w:rsidRDefault="00283EB8" w:rsidP="002349D7">
            <w:pPr>
              <w:spacing w:line="259" w:lineRule="auto"/>
              <w:jc w:val="both"/>
              <w:rPr>
                <w:sz w:val="22"/>
                <w:szCs w:val="22"/>
                <w:lang w:val="en-US"/>
              </w:rPr>
            </w:pPr>
            <w:r w:rsidRPr="00DC29CF">
              <w:rPr>
                <w:sz w:val="22"/>
                <w:szCs w:val="22"/>
                <w:lang w:val="en-US"/>
              </w:rPr>
              <w:t>Self-signed declaration by the legal representative (s) of the tour operator that the trader they represent is not in bankruptcy proceedings or has not been declared bankrupt or liquidated (Appendix № 2);</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7EFCE"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9" w:name="__Fieldmark__654_3643748709"/>
            <w:bookmarkEnd w:id="9"/>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75BF2"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10" w:name="__Fieldmark__657_3643748709"/>
            <w:bookmarkEnd w:id="10"/>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F2FE7" w14:textId="77777777" w:rsidR="00790CFB" w:rsidRPr="00DC29CF" w:rsidRDefault="00790CFB">
            <w:pPr>
              <w:jc w:val="center"/>
              <w:rPr>
                <w:sz w:val="22"/>
                <w:szCs w:val="22"/>
                <w:lang w:val="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786D745A" w14:textId="1C559D62" w:rsidR="00790CFB" w:rsidRPr="00DC29CF" w:rsidRDefault="00283EB8">
            <w:pPr>
              <w:spacing w:before="60" w:after="60"/>
              <w:jc w:val="both"/>
              <w:rPr>
                <w:i/>
                <w:sz w:val="22"/>
                <w:szCs w:val="22"/>
                <w:lang w:val="en-US" w:eastAsia="en-US"/>
              </w:rPr>
            </w:pPr>
            <w:r w:rsidRPr="00DC29CF">
              <w:rPr>
                <w:i/>
                <w:sz w:val="22"/>
                <w:szCs w:val="22"/>
                <w:lang w:val="en-US" w:eastAsia="en-US"/>
              </w:rPr>
              <w:t>Declaration by the applicant's legal representative</w:t>
            </w:r>
          </w:p>
        </w:tc>
      </w:tr>
      <w:tr w:rsidR="00790CFB" w14:paraId="292C202E"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80BF6" w14:textId="77777777" w:rsidR="00790CFB" w:rsidRDefault="00790CFB">
            <w:pPr>
              <w:pStyle w:val="ListParagraph"/>
              <w:numPr>
                <w:ilvl w:val="0"/>
                <w:numId w:val="1"/>
              </w:numPr>
              <w:rPr>
                <w:sz w:val="20"/>
                <w:szCs w:val="20"/>
                <w:lang w:val="en-US"/>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183A5" w14:textId="12AC1FD0" w:rsidR="00790CFB" w:rsidRPr="00DC29CF" w:rsidRDefault="00283EB8" w:rsidP="002349D7">
            <w:pPr>
              <w:spacing w:line="259" w:lineRule="auto"/>
              <w:jc w:val="both"/>
              <w:rPr>
                <w:sz w:val="22"/>
                <w:szCs w:val="22"/>
                <w:lang w:val="en-US"/>
              </w:rPr>
            </w:pPr>
            <w:r w:rsidRPr="00DC29CF">
              <w:rPr>
                <w:sz w:val="22"/>
                <w:szCs w:val="22"/>
                <w:lang w:val="en-US"/>
              </w:rPr>
              <w:t>Certified by the legal representative (s) a copy of a contract concluded with an air carrier with a valid operating license for the performance of an air service flight to the Republic of Bulgaria, concluded and performed in the period from 14.05.2020 to 31.12.2020;</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40DC8"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11" w:name="__Fieldmark__664_3643748709"/>
            <w:bookmarkEnd w:id="11"/>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19E60"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12" w:name="__Fieldmark__667_3643748709"/>
            <w:bookmarkEnd w:id="12"/>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5B839" w14:textId="77777777" w:rsidR="00790CFB" w:rsidRPr="00DC29CF" w:rsidRDefault="00790CFB">
            <w:pPr>
              <w:jc w:val="center"/>
              <w:rPr>
                <w:sz w:val="22"/>
                <w:szCs w:val="22"/>
                <w:lang w:val="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5A091309" w14:textId="06A3B702" w:rsidR="00790CFB" w:rsidRPr="00DC29CF" w:rsidRDefault="00283EB8">
            <w:pPr>
              <w:spacing w:before="60" w:after="60"/>
              <w:jc w:val="both"/>
              <w:rPr>
                <w:i/>
                <w:sz w:val="22"/>
                <w:szCs w:val="22"/>
                <w:lang w:val="en-US" w:eastAsia="en-US"/>
              </w:rPr>
            </w:pPr>
            <w:r w:rsidRPr="00DC29CF">
              <w:rPr>
                <w:i/>
                <w:sz w:val="22"/>
                <w:szCs w:val="22"/>
                <w:lang w:val="en-US" w:eastAsia="en-US"/>
              </w:rPr>
              <w:t>Applicant's declaration and official reference from the licensing authority for the performance of the air service</w:t>
            </w:r>
          </w:p>
        </w:tc>
      </w:tr>
      <w:tr w:rsidR="00790CFB" w14:paraId="35EF85A9"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B4B5F" w14:textId="77777777" w:rsidR="00790CFB" w:rsidRDefault="00790CFB">
            <w:pPr>
              <w:pStyle w:val="ListParagraph"/>
              <w:numPr>
                <w:ilvl w:val="0"/>
                <w:numId w:val="1"/>
              </w:numPr>
              <w:rPr>
                <w:sz w:val="20"/>
                <w:szCs w:val="20"/>
                <w:lang w:val="en-US"/>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8FE91" w14:textId="0610B5B6" w:rsidR="00790CFB" w:rsidRPr="00DC29CF" w:rsidRDefault="00283EB8" w:rsidP="002349D7">
            <w:pPr>
              <w:spacing w:line="259" w:lineRule="auto"/>
              <w:jc w:val="both"/>
              <w:rPr>
                <w:sz w:val="22"/>
                <w:szCs w:val="22"/>
                <w:lang w:val="en-US"/>
              </w:rPr>
            </w:pPr>
            <w:r w:rsidRPr="00DC29CF">
              <w:rPr>
                <w:sz w:val="22"/>
                <w:szCs w:val="22"/>
                <w:lang w:val="en-US"/>
              </w:rPr>
              <w:t>Certified by the legal representative (s) copies of contracts for travel packages and/or vouchers for travel packages with the passengers from the flight to the Republic of Bulgaria for the realization of which a state subsidy is requested;</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B0873"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13" w:name="__Fieldmark__673_3643748709"/>
            <w:bookmarkEnd w:id="13"/>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FDC5A"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14" w:name="__Fieldmark__676_3643748709"/>
            <w:bookmarkEnd w:id="14"/>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5217D" w14:textId="77777777" w:rsidR="00790CFB" w:rsidRPr="00DC29CF" w:rsidRDefault="00790CFB">
            <w:pPr>
              <w:jc w:val="center"/>
              <w:rPr>
                <w:sz w:val="22"/>
                <w:szCs w:val="22"/>
                <w:lang w:val="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2092AC7A" w14:textId="0AC29D18" w:rsidR="00790CFB" w:rsidRPr="00DC29CF" w:rsidRDefault="00283EB8">
            <w:pPr>
              <w:spacing w:before="60" w:after="60"/>
              <w:jc w:val="both"/>
              <w:rPr>
                <w:i/>
                <w:sz w:val="22"/>
                <w:szCs w:val="22"/>
                <w:lang w:val="en-US"/>
              </w:rPr>
            </w:pPr>
            <w:r w:rsidRPr="00DC29CF">
              <w:rPr>
                <w:i/>
                <w:sz w:val="22"/>
                <w:szCs w:val="22"/>
                <w:lang w:val="en-US"/>
              </w:rPr>
              <w:t>The information provided by the applicant</w:t>
            </w:r>
          </w:p>
        </w:tc>
      </w:tr>
      <w:tr w:rsidR="00790CFB" w14:paraId="5BC74C51"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766DB" w14:textId="77777777" w:rsidR="00790CFB" w:rsidRDefault="00790CFB">
            <w:pPr>
              <w:pStyle w:val="ListParagraph"/>
              <w:numPr>
                <w:ilvl w:val="0"/>
                <w:numId w:val="1"/>
              </w:numPr>
              <w:rPr>
                <w:sz w:val="20"/>
                <w:szCs w:val="20"/>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BE819" w14:textId="3AB59968" w:rsidR="00790CFB" w:rsidRPr="00DC29CF" w:rsidRDefault="00283EB8" w:rsidP="002349D7">
            <w:pPr>
              <w:spacing w:line="259" w:lineRule="auto"/>
              <w:jc w:val="both"/>
              <w:rPr>
                <w:sz w:val="22"/>
                <w:szCs w:val="22"/>
                <w:lang w:val="en-US"/>
              </w:rPr>
            </w:pPr>
            <w:r w:rsidRPr="00DC29CF">
              <w:rPr>
                <w:sz w:val="22"/>
                <w:szCs w:val="22"/>
                <w:lang w:val="en-US"/>
              </w:rPr>
              <w:t>Certified by the legal representative (s) copies of the register of accommodated tourists, according to art. 116, para. 1 of the Tourism Act;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3D382"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15" w:name="__Fieldmark__681_3643748709"/>
            <w:bookmarkEnd w:id="15"/>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6068F"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16" w:name="__Fieldmark__684_3643748709"/>
            <w:bookmarkEnd w:id="16"/>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657BE" w14:textId="77777777" w:rsidR="00790CFB" w:rsidRPr="00DC29CF" w:rsidRDefault="00790CFB">
            <w:pPr>
              <w:jc w:val="center"/>
              <w:rPr>
                <w:sz w:val="22"/>
                <w:szCs w:val="22"/>
                <w:lang w:val="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7CE0EBE9" w14:textId="3AB097DC" w:rsidR="00790CFB" w:rsidRPr="00DC29CF" w:rsidRDefault="0099301E">
            <w:pPr>
              <w:spacing w:before="60" w:after="60"/>
              <w:jc w:val="both"/>
              <w:rPr>
                <w:i/>
                <w:sz w:val="22"/>
                <w:szCs w:val="22"/>
                <w:lang w:val="en-US"/>
              </w:rPr>
            </w:pPr>
            <w:r w:rsidRPr="00DC29CF">
              <w:rPr>
                <w:i/>
                <w:sz w:val="22"/>
                <w:szCs w:val="22"/>
                <w:lang w:val="en-US"/>
              </w:rPr>
              <w:t>Information provided by applicants and summary data from ESTI ex officio. ESTI is administered by MT</w:t>
            </w:r>
          </w:p>
        </w:tc>
      </w:tr>
      <w:tr w:rsidR="00790CFB" w14:paraId="6419ED39"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7B73D" w14:textId="77777777" w:rsidR="00790CFB" w:rsidRDefault="00790CFB">
            <w:pPr>
              <w:pStyle w:val="ListParagraph"/>
              <w:numPr>
                <w:ilvl w:val="0"/>
                <w:numId w:val="1"/>
              </w:numPr>
              <w:tabs>
                <w:tab w:val="left" w:pos="516"/>
              </w:tabs>
              <w:rPr>
                <w:sz w:val="20"/>
                <w:szCs w:val="20"/>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D63A6" w14:textId="5A5C13C2" w:rsidR="00790CFB" w:rsidRPr="00DC29CF" w:rsidRDefault="00283EB8" w:rsidP="002349D7">
            <w:pPr>
              <w:jc w:val="both"/>
              <w:rPr>
                <w:bCs/>
                <w:sz w:val="22"/>
                <w:szCs w:val="22"/>
                <w:lang w:val="en-US"/>
              </w:rPr>
            </w:pPr>
            <w:r w:rsidRPr="00DC29CF">
              <w:rPr>
                <w:bCs/>
                <w:sz w:val="22"/>
                <w:szCs w:val="22"/>
                <w:lang w:val="en-US"/>
              </w:rPr>
              <w:t>The applicant is a medium-sized enterprise under the Small and Medium-sized Enterprises Act and the Commission Recommendation of 6 May 2003 concerning the definition of micro, small and medium-sized enterprises (OJ L 124, 20.5.2003, p. 36).</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48B88"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17" w:name="__Fieldmark__691_3643748709"/>
            <w:bookmarkEnd w:id="17"/>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9AB0A"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18" w:name="__Fieldmark__694_3643748709"/>
            <w:bookmarkEnd w:id="18"/>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34ED0" w14:textId="77777777" w:rsidR="00790CFB" w:rsidRPr="00DC29CF" w:rsidRDefault="00790CFB">
            <w:pPr>
              <w:jc w:val="center"/>
              <w:rPr>
                <w:sz w:val="22"/>
                <w:szCs w:val="22"/>
                <w:lang w:val="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3B987DAB" w14:textId="27877244" w:rsidR="00790CFB" w:rsidRPr="00DC29CF" w:rsidRDefault="006C60D8" w:rsidP="006C60D8">
            <w:pPr>
              <w:spacing w:before="60" w:after="60"/>
              <w:jc w:val="both"/>
              <w:rPr>
                <w:i/>
                <w:sz w:val="22"/>
                <w:szCs w:val="22"/>
                <w:lang w:val="en-US"/>
              </w:rPr>
            </w:pPr>
            <w:r w:rsidRPr="00DC29CF">
              <w:rPr>
                <w:i/>
                <w:sz w:val="22"/>
                <w:szCs w:val="22"/>
                <w:lang w:val="en-US"/>
              </w:rPr>
              <w:t>Declaration of the circumstances under Art. 3 and Art. 4 of the Small and Medium Enterprises Act (Appendix 1)</w:t>
            </w:r>
          </w:p>
        </w:tc>
      </w:tr>
      <w:tr w:rsidR="00790CFB" w14:paraId="750F0B6F"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E9752" w14:textId="77777777" w:rsidR="00790CFB" w:rsidRDefault="00790CFB">
            <w:pPr>
              <w:pStyle w:val="ListParagraph"/>
              <w:numPr>
                <w:ilvl w:val="0"/>
                <w:numId w:val="1"/>
              </w:numPr>
              <w:rPr>
                <w:sz w:val="20"/>
                <w:szCs w:val="20"/>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7C62F" w14:textId="5182EF96" w:rsidR="00790CFB" w:rsidRPr="000B06EB" w:rsidRDefault="002349D7" w:rsidP="002349D7">
            <w:pPr>
              <w:spacing w:line="259" w:lineRule="auto"/>
              <w:jc w:val="both"/>
              <w:rPr>
                <w:lang w:val="en-US"/>
              </w:rPr>
            </w:pPr>
            <w:r w:rsidRPr="000B06EB">
              <w:rPr>
                <w:sz w:val="22"/>
                <w:lang w:val="en-US"/>
              </w:rPr>
              <w:t>Certified copy by person authorized from the airport administration of the documentation of the air carrier performed the flight - with the names of the passengers for the specific flight to the Republic of Bulgaria</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AD516"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19" w:name="__Fieldmark__700_3643748709"/>
            <w:bookmarkEnd w:id="19"/>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D88EF"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20" w:name="__Fieldmark__703_3643748709"/>
            <w:bookmarkEnd w:id="20"/>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AE76E" w14:textId="77777777" w:rsidR="00790CFB" w:rsidRPr="00DC29CF" w:rsidRDefault="00790CFB">
            <w:pPr>
              <w:jc w:val="center"/>
              <w:rPr>
                <w:sz w:val="22"/>
                <w:szCs w:val="22"/>
                <w:lang w:val="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197D400E" w14:textId="0637FEDC" w:rsidR="00790CFB" w:rsidRPr="00DC29CF" w:rsidRDefault="006C60D8">
            <w:pPr>
              <w:spacing w:before="60" w:after="60"/>
              <w:jc w:val="both"/>
              <w:rPr>
                <w:i/>
                <w:sz w:val="22"/>
                <w:szCs w:val="22"/>
                <w:lang w:val="en-US"/>
              </w:rPr>
            </w:pPr>
            <w:r w:rsidRPr="00DC29CF">
              <w:rPr>
                <w:i/>
                <w:sz w:val="22"/>
                <w:szCs w:val="22"/>
                <w:lang w:val="en-US"/>
              </w:rPr>
              <w:t>The information provided by the applicant</w:t>
            </w:r>
          </w:p>
        </w:tc>
      </w:tr>
      <w:tr w:rsidR="00790CFB" w14:paraId="5387C647"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6A3EC" w14:textId="77777777" w:rsidR="00790CFB" w:rsidRDefault="00790CFB">
            <w:pPr>
              <w:pStyle w:val="ListParagraph"/>
              <w:numPr>
                <w:ilvl w:val="0"/>
                <w:numId w:val="1"/>
              </w:numPr>
              <w:rPr>
                <w:sz w:val="20"/>
                <w:szCs w:val="20"/>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B85A8" w14:textId="3D2B0BB7" w:rsidR="00790CFB" w:rsidRPr="000B06EB" w:rsidRDefault="006C60D8" w:rsidP="002349D7">
            <w:pPr>
              <w:jc w:val="both"/>
              <w:rPr>
                <w:sz w:val="22"/>
                <w:szCs w:val="22"/>
                <w:lang w:val="en-US"/>
              </w:rPr>
            </w:pPr>
            <w:r w:rsidRPr="000B06EB">
              <w:rPr>
                <w:sz w:val="22"/>
                <w:szCs w:val="22"/>
                <w:lang w:val="en-US"/>
              </w:rPr>
              <w:t>Declaration signed by the legal representative of the tour operator for NACE Rev. 2 code 2008 (Annex № 3);</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3273E"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21" w:name="__Fieldmark__716_3643748709"/>
            <w:bookmarkEnd w:id="21"/>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54B9E"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22" w:name="__Fieldmark__719_3643748709"/>
            <w:bookmarkEnd w:id="22"/>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2BAED" w14:textId="77777777" w:rsidR="00790CFB" w:rsidRPr="00DC29CF" w:rsidRDefault="00790CFB">
            <w:pPr>
              <w:jc w:val="center"/>
              <w:rPr>
                <w:sz w:val="22"/>
                <w:szCs w:val="22"/>
                <w:lang w:val="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6BB9D75C" w14:textId="70427474" w:rsidR="00790CFB" w:rsidRPr="00DC29CF" w:rsidRDefault="006C60D8">
            <w:pPr>
              <w:spacing w:before="60" w:after="60"/>
              <w:jc w:val="both"/>
              <w:rPr>
                <w:i/>
                <w:sz w:val="22"/>
                <w:szCs w:val="22"/>
                <w:lang w:val="en-US" w:eastAsia="en-US"/>
              </w:rPr>
            </w:pPr>
            <w:r w:rsidRPr="00DC29CF">
              <w:rPr>
                <w:i/>
                <w:sz w:val="22"/>
                <w:szCs w:val="22"/>
                <w:lang w:val="en-US" w:eastAsia="en-US"/>
              </w:rPr>
              <w:t>The declaration provided by the applicant and an official check with the national competent authorities.</w:t>
            </w:r>
          </w:p>
        </w:tc>
      </w:tr>
      <w:tr w:rsidR="00790CFB" w14:paraId="507D88C3"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E7454" w14:textId="77777777" w:rsidR="00790CFB" w:rsidRDefault="00790CFB">
            <w:pPr>
              <w:pStyle w:val="ListParagraph"/>
              <w:numPr>
                <w:ilvl w:val="0"/>
                <w:numId w:val="1"/>
              </w:numPr>
              <w:ind w:right="-75"/>
              <w:rPr>
                <w:sz w:val="20"/>
                <w:szCs w:val="20"/>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3A463" w14:textId="31CBBCED" w:rsidR="00790CFB" w:rsidRPr="002349D7" w:rsidRDefault="006C60D8" w:rsidP="002349D7">
            <w:pPr>
              <w:spacing w:line="259" w:lineRule="auto"/>
              <w:jc w:val="both"/>
              <w:rPr>
                <w:rFonts w:eastAsia="Calibri"/>
                <w:sz w:val="22"/>
                <w:lang w:val="en-US"/>
              </w:rPr>
            </w:pPr>
            <w:r w:rsidRPr="002349D7">
              <w:rPr>
                <w:rFonts w:eastAsia="Calibri"/>
                <w:sz w:val="22"/>
                <w:lang w:val="en-US"/>
              </w:rPr>
              <w:t xml:space="preserve">Declaration that the applicant is not in difficulty within the meaning of para. 22, item "c" of the Temporary Framework (Annex № 4); </w:t>
            </w:r>
          </w:p>
          <w:p w14:paraId="6D663D5C" w14:textId="77777777" w:rsidR="00790CFB" w:rsidRPr="00DC29CF" w:rsidRDefault="00790CFB" w:rsidP="002349D7">
            <w:pPr>
              <w:jc w:val="both"/>
              <w:rPr>
                <w:sz w:val="22"/>
                <w:szCs w:val="22"/>
                <w:lang w:val="en-U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CD2A2"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23" w:name="__Fieldmark__726_3643748709"/>
            <w:bookmarkEnd w:id="23"/>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94D05"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24" w:name="__Fieldmark__729_3643748709"/>
            <w:bookmarkEnd w:id="24"/>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C8D2F" w14:textId="77777777" w:rsidR="00790CFB" w:rsidRPr="00DC29CF" w:rsidRDefault="00790CFB">
            <w:pPr>
              <w:jc w:val="center"/>
              <w:rPr>
                <w:sz w:val="22"/>
                <w:szCs w:val="22"/>
                <w:lang w:val="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0CD13226" w14:textId="681BA967" w:rsidR="00790CFB" w:rsidRPr="00DC29CF" w:rsidRDefault="006C60D8" w:rsidP="006C60D8">
            <w:pPr>
              <w:spacing w:before="60" w:after="60"/>
              <w:jc w:val="both"/>
              <w:rPr>
                <w:i/>
                <w:sz w:val="22"/>
                <w:szCs w:val="22"/>
                <w:lang w:val="en-US"/>
              </w:rPr>
            </w:pPr>
            <w:r w:rsidRPr="00DC29CF">
              <w:rPr>
                <w:i/>
                <w:sz w:val="22"/>
                <w:szCs w:val="22"/>
                <w:lang w:val="en-US"/>
              </w:rPr>
              <w:t>The declaration submitted by the applicant.</w:t>
            </w:r>
          </w:p>
        </w:tc>
      </w:tr>
      <w:tr w:rsidR="00790CFB" w14:paraId="4F290E1B"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47A13" w14:textId="77777777" w:rsidR="00790CFB" w:rsidRDefault="00790CFB">
            <w:pPr>
              <w:pStyle w:val="ListParagraph"/>
              <w:numPr>
                <w:ilvl w:val="0"/>
                <w:numId w:val="1"/>
              </w:numPr>
              <w:ind w:right="-75"/>
              <w:rPr>
                <w:sz w:val="20"/>
                <w:szCs w:val="20"/>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A0684" w14:textId="1545D42A" w:rsidR="00790CFB" w:rsidRPr="00DC29CF" w:rsidRDefault="006C60D8" w:rsidP="002349D7">
            <w:pPr>
              <w:spacing w:line="259" w:lineRule="auto"/>
              <w:jc w:val="both"/>
              <w:rPr>
                <w:sz w:val="22"/>
                <w:szCs w:val="22"/>
                <w:lang w:val="en-US"/>
              </w:rPr>
            </w:pPr>
            <w:r w:rsidRPr="00DC29CF">
              <w:rPr>
                <w:sz w:val="22"/>
                <w:szCs w:val="22"/>
                <w:lang w:val="en-US"/>
              </w:rPr>
              <w:t>Declaration for received minimum and state aid and for the total amount of state aid according to par. 22, item 1 of the Temporary Framework (Annex № 5).</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8CF1E"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25" w:name="__Fieldmark__734_3643748709"/>
            <w:bookmarkEnd w:id="25"/>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E9196"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26" w:name="__Fieldmark__737_3643748709"/>
            <w:bookmarkEnd w:id="26"/>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3D93F" w14:textId="77777777" w:rsidR="00790CFB" w:rsidRPr="00DC29CF" w:rsidRDefault="00790CFB">
            <w:pPr>
              <w:jc w:val="center"/>
              <w:rPr>
                <w:sz w:val="22"/>
                <w:szCs w:val="22"/>
                <w:lang w:val="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6A6210BD" w14:textId="35EC7E09" w:rsidR="00790CFB" w:rsidRPr="00DC29CF" w:rsidRDefault="006C60D8">
            <w:pPr>
              <w:spacing w:before="60" w:after="60"/>
              <w:jc w:val="both"/>
              <w:rPr>
                <w:i/>
                <w:sz w:val="22"/>
                <w:szCs w:val="22"/>
                <w:lang w:val="en-US" w:eastAsia="en-US"/>
              </w:rPr>
            </w:pPr>
            <w:r w:rsidRPr="00DC29CF">
              <w:rPr>
                <w:i/>
                <w:sz w:val="22"/>
                <w:szCs w:val="22"/>
                <w:lang w:val="en-US" w:eastAsia="en-US"/>
              </w:rPr>
              <w:t>The declaration submitted by the applicant</w:t>
            </w:r>
          </w:p>
        </w:tc>
      </w:tr>
      <w:tr w:rsidR="00790CFB" w14:paraId="4F5252E6"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F0DC7" w14:textId="77777777" w:rsidR="00790CFB" w:rsidRDefault="00790CFB">
            <w:pPr>
              <w:pStyle w:val="ListParagraph"/>
              <w:numPr>
                <w:ilvl w:val="0"/>
                <w:numId w:val="1"/>
              </w:numPr>
              <w:rPr>
                <w:sz w:val="20"/>
                <w:szCs w:val="20"/>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BC9C1" w14:textId="2E37677D" w:rsidR="00790CFB" w:rsidRPr="002349D7" w:rsidRDefault="006C60D8" w:rsidP="002349D7">
            <w:pPr>
              <w:contextualSpacing/>
              <w:jc w:val="both"/>
              <w:rPr>
                <w:sz w:val="22"/>
                <w:lang w:val="en-US"/>
              </w:rPr>
            </w:pPr>
            <w:r w:rsidRPr="002349D7">
              <w:rPr>
                <w:sz w:val="22"/>
                <w:lang w:val="en-US"/>
              </w:rPr>
              <w:t>Bank account statement - free text format</w:t>
            </w:r>
          </w:p>
          <w:p w14:paraId="2407A6EA" w14:textId="77777777" w:rsidR="00790CFB" w:rsidRPr="002349D7" w:rsidRDefault="00790CFB" w:rsidP="002349D7">
            <w:pPr>
              <w:pStyle w:val="firstlinepp"/>
              <w:spacing w:beforeAutospacing="0" w:afterAutospacing="0"/>
              <w:jc w:val="both"/>
              <w:rPr>
                <w:sz w:val="22"/>
                <w:szCs w:val="22"/>
                <w:lang w:val="en-U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B2284"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27" w:name="__Fieldmark__743_3643748709"/>
            <w:bookmarkEnd w:id="27"/>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8150B" w14:textId="77777777" w:rsidR="00790CFB" w:rsidRPr="00DC29CF" w:rsidRDefault="004D74C3">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bookmarkStart w:id="28" w:name="__Fieldmark__746_3643748709"/>
            <w:bookmarkEnd w:id="28"/>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C20D6" w14:textId="77777777" w:rsidR="00790CFB" w:rsidRPr="00DC29CF" w:rsidRDefault="00790CFB">
            <w:pPr>
              <w:jc w:val="center"/>
              <w:rPr>
                <w:sz w:val="22"/>
                <w:szCs w:val="22"/>
                <w:lang w:val="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71A48369" w14:textId="5FE147C4" w:rsidR="00790CFB" w:rsidRPr="00DC29CF" w:rsidRDefault="006C60D8">
            <w:pPr>
              <w:spacing w:before="60" w:after="60"/>
              <w:jc w:val="both"/>
              <w:rPr>
                <w:i/>
                <w:sz w:val="22"/>
                <w:szCs w:val="22"/>
                <w:lang w:val="en-US" w:eastAsia="en-US"/>
              </w:rPr>
            </w:pPr>
            <w:r w:rsidRPr="00DC29CF">
              <w:rPr>
                <w:i/>
                <w:sz w:val="22"/>
                <w:szCs w:val="22"/>
                <w:lang w:val="en-US" w:eastAsia="en-US"/>
              </w:rPr>
              <w:t>The declaration submitted by the applicant</w:t>
            </w:r>
          </w:p>
        </w:tc>
      </w:tr>
      <w:tr w:rsidR="002349D7" w14:paraId="1F6D71E7" w14:textId="77777777">
        <w:trPr>
          <w:trHeight w:val="313"/>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78AFA" w14:textId="77777777" w:rsidR="002349D7" w:rsidRDefault="002349D7">
            <w:pPr>
              <w:pStyle w:val="ListParagraph"/>
              <w:numPr>
                <w:ilvl w:val="0"/>
                <w:numId w:val="1"/>
              </w:numPr>
              <w:rPr>
                <w:sz w:val="20"/>
                <w:szCs w:val="20"/>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B6D91" w14:textId="75FB14AF" w:rsidR="002349D7" w:rsidRPr="002349D7" w:rsidRDefault="002349D7" w:rsidP="002349D7">
            <w:pPr>
              <w:contextualSpacing/>
              <w:jc w:val="both"/>
              <w:rPr>
                <w:sz w:val="22"/>
                <w:lang w:val="en-US"/>
              </w:rPr>
            </w:pPr>
            <w:r w:rsidRPr="000B06EB">
              <w:rPr>
                <w:sz w:val="22"/>
                <w:lang w:val="en-US"/>
              </w:rPr>
              <w:t>Verification of compliance with the requirements of the temporary framework</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717DD" w14:textId="3F790878" w:rsidR="002349D7" w:rsidRPr="00DC29CF" w:rsidRDefault="002349D7">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B3801" w14:textId="7DB43B73" w:rsidR="002349D7" w:rsidRPr="00DC29CF" w:rsidRDefault="002349D7">
            <w:pPr>
              <w:jc w:val="center"/>
              <w:rPr>
                <w:lang w:val="en-US"/>
              </w:rPr>
            </w:pPr>
            <w:r w:rsidRPr="00DC29CF">
              <w:rPr>
                <w:lang w:val="en-US"/>
              </w:rPr>
              <w:fldChar w:fldCharType="begin">
                <w:ffData>
                  <w:name w:val=""/>
                  <w:enabled/>
                  <w:calcOnExit w:val="0"/>
                  <w:checkBox>
                    <w:sizeAuto/>
                    <w:default w:val="0"/>
                  </w:checkBox>
                </w:ffData>
              </w:fldChar>
            </w:r>
            <w:r w:rsidRPr="00DC29CF">
              <w:rPr>
                <w:lang w:val="en-US"/>
              </w:rPr>
              <w:instrText>FORMCHECKBOX</w:instrText>
            </w:r>
            <w:r w:rsidR="00782E23">
              <w:rPr>
                <w:lang w:val="en-US"/>
              </w:rPr>
            </w:r>
            <w:r w:rsidR="00782E23">
              <w:rPr>
                <w:lang w:val="en-US"/>
              </w:rPr>
              <w:fldChar w:fldCharType="separate"/>
            </w:r>
            <w:r w:rsidRPr="00DC29CF">
              <w:rPr>
                <w:lang w:val="en-US"/>
              </w:rPr>
              <w:fldChar w:fldCharType="end"/>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0331C" w14:textId="77777777" w:rsidR="002349D7" w:rsidRPr="00DC29CF" w:rsidRDefault="002349D7">
            <w:pPr>
              <w:jc w:val="center"/>
              <w:rPr>
                <w:sz w:val="22"/>
                <w:szCs w:val="22"/>
                <w:lang w:val="en-US"/>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3785B494" w14:textId="5481154B" w:rsidR="002349D7" w:rsidRPr="00DC29CF" w:rsidRDefault="002349D7" w:rsidP="002349D7">
            <w:pPr>
              <w:spacing w:before="60" w:after="60"/>
              <w:jc w:val="both"/>
              <w:rPr>
                <w:i/>
                <w:sz w:val="22"/>
                <w:szCs w:val="22"/>
                <w:lang w:val="en-US" w:eastAsia="en-US"/>
              </w:rPr>
            </w:pPr>
            <w:r w:rsidRPr="002349D7">
              <w:rPr>
                <w:i/>
                <w:sz w:val="22"/>
                <w:szCs w:val="22"/>
                <w:lang w:val="en-US" w:eastAsia="en-US"/>
              </w:rPr>
              <w:t>Documents submitted by the applicant</w:t>
            </w:r>
          </w:p>
        </w:tc>
      </w:tr>
    </w:tbl>
    <w:p w14:paraId="24430FDB" w14:textId="77777777" w:rsidR="00790CFB" w:rsidRDefault="00790CFB">
      <w:pPr>
        <w:rPr>
          <w:b/>
          <w:sz w:val="22"/>
          <w:szCs w:val="22"/>
          <w:lang w:val="bg-BG"/>
        </w:rPr>
      </w:pPr>
    </w:p>
    <w:p w14:paraId="3BC41748" w14:textId="77777777" w:rsidR="00790CFB" w:rsidRDefault="00790CFB">
      <w:pPr>
        <w:jc w:val="both"/>
        <w:rPr>
          <w:bCs/>
          <w:sz w:val="22"/>
          <w:szCs w:val="22"/>
          <w:lang w:val="bg-BG"/>
        </w:rPr>
      </w:pPr>
    </w:p>
    <w:p w14:paraId="6CBDED03" w14:textId="77777777" w:rsidR="00790CFB" w:rsidRDefault="00790CFB">
      <w:pPr>
        <w:jc w:val="both"/>
        <w:rPr>
          <w:bCs/>
          <w:sz w:val="22"/>
          <w:szCs w:val="22"/>
          <w:lang w:val="bg-BG"/>
        </w:rPr>
      </w:pPr>
    </w:p>
    <w:p w14:paraId="4D3A6D59" w14:textId="46F48715" w:rsidR="00790CFB" w:rsidRDefault="00334137">
      <w:pPr>
        <w:jc w:val="both"/>
        <w:rPr>
          <w:b/>
          <w:bCs/>
          <w:sz w:val="22"/>
          <w:szCs w:val="22"/>
          <w:lang w:val="bg-BG"/>
        </w:rPr>
      </w:pPr>
      <w:r>
        <w:rPr>
          <w:b/>
          <w:bCs/>
          <w:sz w:val="22"/>
          <w:szCs w:val="22"/>
          <w:lang w:val="en-US"/>
        </w:rPr>
        <w:t>COMMISSION COMPOSED OF</w:t>
      </w:r>
      <w:r w:rsidR="004D74C3">
        <w:rPr>
          <w:b/>
          <w:bCs/>
          <w:sz w:val="22"/>
          <w:szCs w:val="22"/>
          <w:lang w:val="bg-BG"/>
        </w:rPr>
        <w:t xml:space="preserve">: </w:t>
      </w:r>
    </w:p>
    <w:p w14:paraId="5581C07A" w14:textId="77777777" w:rsidR="00790CFB" w:rsidRDefault="00790CFB">
      <w:pPr>
        <w:jc w:val="both"/>
      </w:pPr>
      <w:bookmarkStart w:id="29" w:name="_GoBack"/>
      <w:bookmarkEnd w:id="29"/>
    </w:p>
    <w:sectPr w:rsidR="00790CFB">
      <w:headerReference w:type="default" r:id="rId9"/>
      <w:footerReference w:type="default" r:id="rId10"/>
      <w:pgSz w:w="16838" w:h="11906" w:orient="landscape"/>
      <w:pgMar w:top="1418" w:right="1134" w:bottom="766"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751D7" w14:textId="77777777" w:rsidR="00782E23" w:rsidRDefault="00782E23">
      <w:r>
        <w:separator/>
      </w:r>
    </w:p>
  </w:endnote>
  <w:endnote w:type="continuationSeparator" w:id="0">
    <w:p w14:paraId="6F1B4431" w14:textId="77777777" w:rsidR="00782E23" w:rsidRDefault="0078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be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utiger">
    <w:charset w:val="00"/>
    <w:family w:val="roman"/>
    <w:pitch w:val="variable"/>
  </w:font>
  <w:font w:name="Futura B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89FA" w14:textId="77777777" w:rsidR="00790CFB" w:rsidRDefault="004D74C3">
    <w:pPr>
      <w:pStyle w:val="Footer"/>
      <w:ind w:right="360"/>
    </w:pPr>
    <w:r>
      <w:rPr>
        <w:noProof/>
        <w:lang w:val="en-US" w:eastAsia="en-US"/>
      </w:rPr>
      <mc:AlternateContent>
        <mc:Choice Requires="wps">
          <w:drawing>
            <wp:anchor distT="0" distB="0" distL="0" distR="0" simplePos="0" relativeHeight="5" behindDoc="0" locked="0" layoutInCell="1" allowOverlap="1" wp14:anchorId="228F3FAB" wp14:editId="6C8A3ADE">
              <wp:simplePos x="0" y="0"/>
              <wp:positionH relativeFrom="margin">
                <wp:align>right</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E0135E3" w14:textId="6FB56937" w:rsidR="00790CFB" w:rsidRDefault="004D74C3">
                          <w:pPr>
                            <w:pStyle w:val="Footer"/>
                          </w:pPr>
                          <w:r>
                            <w:rPr>
                              <w:rStyle w:val="PageNumber"/>
                            </w:rPr>
                            <w:fldChar w:fldCharType="begin"/>
                          </w:r>
                          <w:r>
                            <w:rPr>
                              <w:rStyle w:val="PageNumber"/>
                            </w:rPr>
                            <w:instrText>PAGE</w:instrText>
                          </w:r>
                          <w:r>
                            <w:rPr>
                              <w:rStyle w:val="PageNumber"/>
                            </w:rPr>
                            <w:fldChar w:fldCharType="separate"/>
                          </w:r>
                          <w:r w:rsidR="000B06EB">
                            <w:rPr>
                              <w:rStyle w:val="PageNumber"/>
                              <w:noProof/>
                            </w:rPr>
                            <w:t>1</w:t>
                          </w:r>
                          <w:r>
                            <w:rPr>
                              <w:rStyle w:val="PageNumber"/>
                            </w:rPr>
                            <w:fldChar w:fldCharType="end"/>
                          </w:r>
                        </w:p>
                      </w:txbxContent>
                    </wps:txbx>
                    <wps:bodyPr lIns="0" tIns="0" rIns="0" bIns="0" anchor="t">
                      <a:spAutoFit/>
                    </wps:bodyPr>
                  </wps:wsp>
                </a:graphicData>
              </a:graphic>
            </wp:anchor>
          </w:drawing>
        </mc:Choice>
        <mc:Fallback>
          <w:pict>
            <v:shapetype w14:anchorId="228F3FAB" id="_x0000_t202" coordsize="21600,21600" o:spt="202" path="m,l,21600r21600,l21600,xe">
              <v:stroke joinstyle="miter"/>
              <v:path gradientshapeok="t" o:connecttype="rect"/>
            </v:shapetype>
            <v:shape id="Frame1" o:spid="_x0000_s1026" type="#_x0000_t202" style="position:absolute;margin-left:-45.15pt;margin-top:.05pt;width:6.05pt;height:13.8pt;z-index: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" stroked="f">
              <v:fill opacity="0"/>
              <v:textbox style="mso-fit-shape-to-text:t" inset="0,0,0,0">
                <w:txbxContent>
                  <w:p w14:paraId="0E0135E3" w14:textId="6FB56937" w:rsidR="00790CFB" w:rsidRDefault="004D74C3">
                    <w:pPr>
                      <w:pStyle w:val="Footer"/>
                    </w:pPr>
                    <w:r>
                      <w:rPr>
                        <w:rStyle w:val="PageNumber"/>
                      </w:rPr>
                      <w:fldChar w:fldCharType="begin"/>
                    </w:r>
                    <w:r>
                      <w:rPr>
                        <w:rStyle w:val="PageNumber"/>
                      </w:rPr>
                      <w:instrText>PAGE</w:instrText>
                    </w:r>
                    <w:r>
                      <w:rPr>
                        <w:rStyle w:val="PageNumber"/>
                      </w:rPr>
                      <w:fldChar w:fldCharType="separate"/>
                    </w:r>
                    <w:r w:rsidR="000B06EB">
                      <w:rPr>
                        <w:rStyle w:val="PageNumber"/>
                        <w:noProof/>
                      </w:rPr>
                      <w:t>1</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CA7EF" w14:textId="77777777" w:rsidR="00782E23" w:rsidRDefault="00782E23">
      <w:r>
        <w:separator/>
      </w:r>
    </w:p>
  </w:footnote>
  <w:footnote w:type="continuationSeparator" w:id="0">
    <w:p w14:paraId="47D3F04F" w14:textId="77777777" w:rsidR="00782E23" w:rsidRDefault="00782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9BDFD" w14:textId="77777777" w:rsidR="00790CFB" w:rsidRDefault="00790CFB">
    <w:pPr>
      <w:pStyle w:val="Header"/>
      <w:tabs>
        <w:tab w:val="clear" w:pos="9072"/>
        <w:tab w:val="right" w:pos="12240"/>
      </w:tabs>
      <w:rPr>
        <w:rFonts w:ascii="Calibri" w:hAnsi="Calibri" w:cs="Calibri"/>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12176"/>
    <w:multiLevelType w:val="multilevel"/>
    <w:tmpl w:val="B4F0D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C9A196E"/>
    <w:multiLevelType w:val="multilevel"/>
    <w:tmpl w:val="8B909026"/>
    <w:lvl w:ilvl="0">
      <w:start w:val="1"/>
      <w:numFmt w:val="decimal"/>
      <w:lvlText w:val="%1."/>
      <w:lvlJc w:val="left"/>
      <w:pPr>
        <w:ind w:left="643" w:hanging="360"/>
      </w:pPr>
      <w:rPr>
        <w:rFonts w:cs="Times New Roman"/>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FB"/>
    <w:rsid w:val="000B06EB"/>
    <w:rsid w:val="00134F89"/>
    <w:rsid w:val="001D70C9"/>
    <w:rsid w:val="002349D7"/>
    <w:rsid w:val="00267870"/>
    <w:rsid w:val="00283EB8"/>
    <w:rsid w:val="002A1F62"/>
    <w:rsid w:val="002B7896"/>
    <w:rsid w:val="00334137"/>
    <w:rsid w:val="003C6E5A"/>
    <w:rsid w:val="0040253A"/>
    <w:rsid w:val="004D74C3"/>
    <w:rsid w:val="006C60D8"/>
    <w:rsid w:val="00722149"/>
    <w:rsid w:val="00782E23"/>
    <w:rsid w:val="00790CFB"/>
    <w:rsid w:val="00837CEB"/>
    <w:rsid w:val="00865B77"/>
    <w:rsid w:val="008D4963"/>
    <w:rsid w:val="008D5859"/>
    <w:rsid w:val="0099301E"/>
    <w:rsid w:val="00AF6274"/>
    <w:rsid w:val="00BF743D"/>
    <w:rsid w:val="00C74E7C"/>
    <w:rsid w:val="00DC29CF"/>
    <w:rsid w:val="00E06B40"/>
    <w:rsid w:val="00F4102D"/>
  </w:rsids>
  <m:mathPr>
    <m:mathFont m:val="Cambria Math"/>
    <m:brkBin m:val="before"/>
    <m:brkBinSub m:val="--"/>
    <m:smallFrac m:val="0"/>
    <m:dispDef/>
    <m:lMargin m:val="0"/>
    <m:rMargin m:val="0"/>
    <m:defJc m:val="centerGroup"/>
    <m:wrapIndent m:val="1440"/>
    <m:intLim m:val="subSup"/>
    <m:naryLim m:val="undOvr"/>
  </m:mathPr>
  <w:themeFontLang w:val="bg-BG"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1284"/>
  <w15:docId w15:val="{AFF12416-0B0D-43FD-8462-FC10C2BC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BFC"/>
    <w:rPr>
      <w:sz w:val="24"/>
      <w:szCs w:val="24"/>
      <w:lang w:val="pl-PL" w:eastAsia="pl-PL"/>
    </w:rPr>
  </w:style>
  <w:style w:type="paragraph" w:styleId="Heading1">
    <w:name w:val="heading 1"/>
    <w:basedOn w:val="Normal"/>
    <w:next w:val="Normal"/>
    <w:qFormat/>
    <w:rsid w:val="00433A3F"/>
    <w:pPr>
      <w:keepNext/>
      <w:spacing w:before="240" w:after="60"/>
      <w:outlineLvl w:val="0"/>
    </w:pPr>
    <w:rPr>
      <w:b/>
      <w:kern w:val="2"/>
      <w:szCs w:val="20"/>
      <w:lang w:val="en-GB" w:eastAsia="en-US"/>
    </w:rPr>
  </w:style>
  <w:style w:type="paragraph" w:styleId="Heading2">
    <w:name w:val="heading 2"/>
    <w:basedOn w:val="Normal"/>
    <w:next w:val="Normal"/>
    <w:qFormat/>
    <w:rsid w:val="00433A3F"/>
    <w:pPr>
      <w:keepNext/>
      <w:spacing w:before="240" w:after="60"/>
      <w:outlineLvl w:val="1"/>
    </w:pPr>
    <w:rPr>
      <w:b/>
      <w:szCs w:val="20"/>
      <w:lang w:val="en-GB" w:eastAsia="en-US"/>
    </w:rPr>
  </w:style>
  <w:style w:type="paragraph" w:styleId="Heading3">
    <w:name w:val="heading 3"/>
    <w:basedOn w:val="Normal"/>
    <w:next w:val="Normal"/>
    <w:link w:val="Heading3Char"/>
    <w:qFormat/>
    <w:rsid w:val="00433A3F"/>
    <w:pPr>
      <w:keepNext/>
      <w:spacing w:before="240" w:after="60"/>
      <w:outlineLvl w:val="2"/>
    </w:pPr>
    <w:rPr>
      <w:rFonts w:cs="Arial"/>
      <w:b/>
      <w:bCs/>
      <w:i/>
      <w:szCs w:val="26"/>
      <w:lang w:val="en-GB" w:eastAsia="en-US"/>
    </w:rPr>
  </w:style>
  <w:style w:type="paragraph" w:styleId="Heading4">
    <w:name w:val="heading 4"/>
    <w:basedOn w:val="Normal"/>
    <w:next w:val="Normal"/>
    <w:qFormat/>
    <w:rsid w:val="00433A3F"/>
    <w:pPr>
      <w:keepNext/>
      <w:spacing w:before="240" w:after="60"/>
      <w:outlineLvl w:val="3"/>
    </w:pPr>
    <w:rPr>
      <w:b/>
      <w:b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sid w:val="00433A3F"/>
    <w:rPr>
      <w:rFonts w:cs="Arial"/>
      <w:b/>
      <w:bCs/>
      <w:i/>
      <w:sz w:val="24"/>
      <w:szCs w:val="26"/>
      <w:lang w:val="en-GB" w:eastAsia="en-US" w:bidi="ar-SA"/>
    </w:rPr>
  </w:style>
  <w:style w:type="character" w:customStyle="1" w:styleId="FootnoteCharacters">
    <w:name w:val="Footnote Characters"/>
    <w:basedOn w:val="DefaultParagraphFont"/>
    <w:uiPriority w:val="99"/>
    <w:semiHidden/>
    <w:unhideWhenUsed/>
    <w:qFormat/>
    <w:rsid w:val="009F1D53"/>
    <w:rPr>
      <w:vertAlign w:val="superscript"/>
    </w:rPr>
  </w:style>
  <w:style w:type="character" w:customStyle="1" w:styleId="FootnoteAnchor">
    <w:name w:val="Footnote Anchor"/>
    <w:rPr>
      <w:vertAlign w:val="superscript"/>
    </w:rPr>
  </w:style>
  <w:style w:type="character" w:customStyle="1" w:styleId="FootnoteTextChar">
    <w:name w:val="Footnote Text Char"/>
    <w:uiPriority w:val="99"/>
    <w:qFormat/>
    <w:rsid w:val="00573374"/>
    <w:rPr>
      <w:lang w:val="pl-PL" w:eastAsia="pl-PL" w:bidi="ar-SA"/>
    </w:rPr>
  </w:style>
  <w:style w:type="character" w:styleId="PageNumber">
    <w:name w:val="page number"/>
    <w:basedOn w:val="DefaultParagraphFont"/>
    <w:qFormat/>
    <w:rsid w:val="00433A3F"/>
  </w:style>
  <w:style w:type="character" w:styleId="Strong">
    <w:name w:val="Strong"/>
    <w:qFormat/>
    <w:rsid w:val="00433A3F"/>
    <w:rPr>
      <w:b/>
      <w:bCs/>
    </w:rPr>
  </w:style>
  <w:style w:type="character" w:customStyle="1" w:styleId="InternetLink">
    <w:name w:val="Internet Link"/>
    <w:rsid w:val="00433A3F"/>
    <w:rPr>
      <w:color w:val="0000FF"/>
      <w:u w:val="single"/>
    </w:rPr>
  </w:style>
  <w:style w:type="character" w:styleId="HTMLTypewriter">
    <w:name w:val="HTML Typewriter"/>
    <w:qFormat/>
    <w:rsid w:val="006E109E"/>
    <w:rPr>
      <w:rFonts w:ascii="Courier New" w:eastAsia="Times New Roman" w:hAnsi="Courier New" w:cs="Courier New"/>
      <w:sz w:val="20"/>
      <w:szCs w:val="20"/>
    </w:rPr>
  </w:style>
  <w:style w:type="character" w:styleId="CommentReference">
    <w:name w:val="annotation reference"/>
    <w:uiPriority w:val="99"/>
    <w:semiHidden/>
    <w:qFormat/>
    <w:rsid w:val="003C7C89"/>
    <w:rPr>
      <w:sz w:val="16"/>
      <w:szCs w:val="16"/>
    </w:rPr>
  </w:style>
  <w:style w:type="character" w:customStyle="1" w:styleId="WorkChar">
    <w:name w:val="Work Char"/>
    <w:link w:val="Work"/>
    <w:qFormat/>
    <w:rsid w:val="00955C5F"/>
    <w:rPr>
      <w:sz w:val="24"/>
      <w:lang w:val="bg-BG" w:eastAsia="en-US" w:bidi="ar-SA"/>
    </w:rPr>
  </w:style>
  <w:style w:type="character" w:customStyle="1" w:styleId="CommentTextChar">
    <w:name w:val="Comment Text Char"/>
    <w:link w:val="CommentText"/>
    <w:uiPriority w:val="99"/>
    <w:qFormat/>
    <w:rsid w:val="004B0FEF"/>
    <w:rPr>
      <w:lang w:val="pl-PL" w:eastAsia="pl-PL"/>
    </w:rPr>
  </w:style>
  <w:style w:type="character" w:customStyle="1" w:styleId="BodyText3Char">
    <w:name w:val="Body Text 3 Char"/>
    <w:link w:val="BodyText3"/>
    <w:qFormat/>
    <w:rsid w:val="00A84CA5"/>
    <w:rPr>
      <w:sz w:val="16"/>
      <w:szCs w:val="16"/>
      <w:lang w:val="pl-PL" w:eastAsia="pl-PL"/>
    </w:rPr>
  </w:style>
  <w:style w:type="character" w:customStyle="1" w:styleId="A9">
    <w:name w:val="A9"/>
    <w:uiPriority w:val="99"/>
    <w:qFormat/>
    <w:rsid w:val="00DD4A7E"/>
    <w:rPr>
      <w:rFonts w:cs="Abel"/>
      <w:color w:val="000000"/>
      <w:sz w:val="26"/>
      <w:szCs w:val="26"/>
    </w:rPr>
  </w:style>
  <w:style w:type="character" w:customStyle="1" w:styleId="EndnoteTextChar">
    <w:name w:val="Endnote Text Char"/>
    <w:basedOn w:val="DefaultParagraphFont"/>
    <w:link w:val="EndnoteText"/>
    <w:qFormat/>
    <w:rsid w:val="00FC5FEB"/>
    <w:rPr>
      <w:lang w:val="pl-PL" w:eastAsia="pl-PL"/>
    </w:rPr>
  </w:style>
  <w:style w:type="character" w:customStyle="1" w:styleId="EndnoteCharacters">
    <w:name w:val="Endnote Characters"/>
    <w:basedOn w:val="DefaultParagraphFont"/>
    <w:qFormat/>
    <w:rsid w:val="00FC5FEB"/>
    <w:rPr>
      <w:vertAlign w:val="superscript"/>
    </w:rPr>
  </w:style>
  <w:style w:type="character" w:customStyle="1" w:styleId="EndnoteAnchor">
    <w:name w:val="Endnote Anchor"/>
    <w:rPr>
      <w:vertAlign w:val="superscript"/>
    </w:rPr>
  </w:style>
  <w:style w:type="character" w:styleId="FollowedHyperlink">
    <w:name w:val="FollowedHyperlink"/>
    <w:basedOn w:val="DefaultParagraphFont"/>
    <w:qFormat/>
    <w:rsid w:val="0067166E"/>
    <w:rPr>
      <w:color w:val="800080" w:themeColor="followedHyperlink"/>
      <w:u w:val="single"/>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sz w:val="16"/>
    </w:rPr>
  </w:style>
  <w:style w:type="character" w:customStyle="1" w:styleId="ListLabel11">
    <w:name w:val="ListLabel 11"/>
    <w:qFormat/>
    <w:rPr>
      <w:color w:val="auto"/>
    </w:rPr>
  </w:style>
  <w:style w:type="character" w:customStyle="1" w:styleId="ListLabel12">
    <w:name w:val="ListLabel 12"/>
    <w:qFormat/>
    <w:rPr>
      <w:rFonts w:eastAsia="Times New Roman"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color w:val="auto"/>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b w:val="0"/>
      <w:bCs/>
    </w:rPr>
  </w:style>
  <w:style w:type="character" w:customStyle="1" w:styleId="ListLabel22">
    <w:name w:val="ListLabel 22"/>
    <w:qFormat/>
    <w:rPr>
      <w:b w:val="0"/>
      <w:bCs/>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Times New Roman" w:cs="Times New Roman"/>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b/>
    </w:rPr>
  </w:style>
  <w:style w:type="character" w:customStyle="1" w:styleId="ListLabel75">
    <w:name w:val="ListLabel 75"/>
    <w:qFormat/>
    <w:rPr>
      <w:rFonts w:eastAsia="Times New Roman" w:cs="Times New Roman"/>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Times New Roman" w:cs="Times New Roman"/>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Times New Roman"/>
      <w:sz w:val="20"/>
    </w:rPr>
  </w:style>
  <w:style w:type="character" w:customStyle="1" w:styleId="ListLabel84">
    <w:name w:val="ListLabel 84"/>
    <w:qFormat/>
    <w:rPr>
      <w:rFonts w:eastAsia="Calibri" w:cs="Times New Roman"/>
      <w:b w:val="0"/>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FootnoteText1">
    <w:name w:val="Footnote Text1"/>
    <w:basedOn w:val="Normal"/>
    <w:rsid w:val="00433A3F"/>
    <w:pPr>
      <w:jc w:val="both"/>
    </w:pPr>
    <w:rPr>
      <w:sz w:val="20"/>
      <w:szCs w:val="20"/>
      <w:lang w:val="en-GB" w:eastAsia="en-US"/>
    </w:rPr>
  </w:style>
  <w:style w:type="paragraph" w:customStyle="1" w:styleId="CharCharCharCharCharChar">
    <w:name w:val="Char Char Char Char Char Char"/>
    <w:basedOn w:val="Normal"/>
    <w:qFormat/>
    <w:rsid w:val="00433A3F"/>
    <w:pPr>
      <w:tabs>
        <w:tab w:val="left" w:pos="709"/>
      </w:tabs>
    </w:pPr>
    <w:rPr>
      <w:rFonts w:ascii="Tahoma" w:hAnsi="Tahoma"/>
    </w:rPr>
  </w:style>
  <w:style w:type="paragraph" w:styleId="CommentText">
    <w:name w:val="annotation text"/>
    <w:basedOn w:val="Normal"/>
    <w:link w:val="CommentTextChar"/>
    <w:uiPriority w:val="99"/>
    <w:qFormat/>
    <w:rsid w:val="00433A3F"/>
    <w:rPr>
      <w:sz w:val="20"/>
      <w:szCs w:val="20"/>
    </w:rPr>
  </w:style>
  <w:style w:type="paragraph" w:styleId="CommentSubject">
    <w:name w:val="annotation subject"/>
    <w:basedOn w:val="CommentText"/>
    <w:next w:val="CommentText"/>
    <w:semiHidden/>
    <w:qFormat/>
    <w:rsid w:val="00433A3F"/>
    <w:rPr>
      <w:b/>
      <w:bCs/>
    </w:rPr>
  </w:style>
  <w:style w:type="paragraph" w:styleId="BalloonText">
    <w:name w:val="Balloon Text"/>
    <w:basedOn w:val="Normal"/>
    <w:semiHidden/>
    <w:qFormat/>
    <w:rsid w:val="00433A3F"/>
    <w:rPr>
      <w:rFonts w:ascii="Tahoma" w:hAnsi="Tahoma" w:cs="Tahoma"/>
      <w:sz w:val="16"/>
      <w:szCs w:val="16"/>
    </w:rPr>
  </w:style>
  <w:style w:type="paragraph" w:customStyle="1" w:styleId="Normalenglish">
    <w:name w:val="Normalenglish"/>
    <w:basedOn w:val="Normal"/>
    <w:autoRedefine/>
    <w:qFormat/>
    <w:rsid w:val="00433A3F"/>
    <w:pPr>
      <w:ind w:left="72" w:hanging="142"/>
    </w:pPr>
    <w:rPr>
      <w:sz w:val="22"/>
      <w:szCs w:val="22"/>
    </w:rPr>
  </w:style>
  <w:style w:type="paragraph" w:customStyle="1" w:styleId="NormalIndent1">
    <w:name w:val="Normal Indent 1"/>
    <w:basedOn w:val="NormalIndent"/>
    <w:autoRedefine/>
    <w:qFormat/>
    <w:rsid w:val="00433A3F"/>
    <w:pPr>
      <w:spacing w:before="60" w:after="60"/>
      <w:ind w:left="0"/>
      <w:jc w:val="both"/>
    </w:pPr>
    <w:rPr>
      <w:iCs/>
      <w:szCs w:val="20"/>
      <w:lang w:val="bg-BG" w:eastAsia="en-US"/>
    </w:rPr>
  </w:style>
  <w:style w:type="paragraph" w:styleId="NormalIndent">
    <w:name w:val="Normal Indent"/>
    <w:basedOn w:val="Normal"/>
    <w:qFormat/>
    <w:rsid w:val="00433A3F"/>
    <w:pPr>
      <w:ind w:left="708"/>
    </w:pPr>
  </w:style>
  <w:style w:type="paragraph" w:styleId="Footer">
    <w:name w:val="footer"/>
    <w:basedOn w:val="Normal"/>
    <w:rsid w:val="00433A3F"/>
    <w:pPr>
      <w:tabs>
        <w:tab w:val="center" w:pos="4536"/>
        <w:tab w:val="right" w:pos="9072"/>
      </w:tabs>
    </w:pPr>
  </w:style>
  <w:style w:type="paragraph" w:styleId="Title">
    <w:name w:val="Title"/>
    <w:basedOn w:val="Normal"/>
    <w:qFormat/>
    <w:rsid w:val="00433A3F"/>
    <w:pPr>
      <w:spacing w:before="240" w:after="60"/>
      <w:jc w:val="center"/>
      <w:outlineLvl w:val="0"/>
    </w:pPr>
    <w:rPr>
      <w:rFonts w:ascii="Arial" w:hAnsi="Arial" w:cs="Arial"/>
      <w:b/>
      <w:bCs/>
      <w:kern w:val="2"/>
      <w:sz w:val="32"/>
      <w:szCs w:val="32"/>
    </w:rPr>
  </w:style>
  <w:style w:type="paragraph" w:customStyle="1" w:styleId="CharCharCharCharCharChar1">
    <w:name w:val="Char Char Char Char Char Char1"/>
    <w:basedOn w:val="Normal"/>
    <w:qFormat/>
    <w:rsid w:val="00433A3F"/>
    <w:pPr>
      <w:tabs>
        <w:tab w:val="left" w:pos="709"/>
      </w:tabs>
    </w:pPr>
    <w:rPr>
      <w:rFonts w:ascii="Tahoma" w:hAnsi="Tahoma"/>
    </w:rPr>
  </w:style>
  <w:style w:type="paragraph" w:customStyle="1" w:styleId="CharCharCharCharCharCharCharCharCharCharCharCharCharCharCharChar">
    <w:name w:val="Char Char Char Char Char Char Char Char Char Char Char Char Char Char Char Char"/>
    <w:basedOn w:val="Normal"/>
    <w:qFormat/>
    <w:rsid w:val="00433A3F"/>
    <w:pPr>
      <w:tabs>
        <w:tab w:val="left" w:pos="709"/>
      </w:tabs>
    </w:pPr>
    <w:rPr>
      <w:rFonts w:ascii="Tahoma" w:hAnsi="Tahoma"/>
    </w:rPr>
  </w:style>
  <w:style w:type="paragraph" w:customStyle="1" w:styleId="CharCharCharCharCharCharCharChar">
    <w:name w:val="Char Знак Знак Char Char Char Знак Знак Char Char Char Char"/>
    <w:basedOn w:val="Normal"/>
    <w:qFormat/>
    <w:rsid w:val="00433A3F"/>
    <w:pPr>
      <w:tabs>
        <w:tab w:val="left" w:pos="709"/>
      </w:tabs>
    </w:pPr>
    <w:rPr>
      <w:rFonts w:ascii="Tahoma" w:hAnsi="Tahoma"/>
    </w:rPr>
  </w:style>
  <w:style w:type="paragraph" w:styleId="HTMLPreformatted">
    <w:name w:val="HTML Preformatted"/>
    <w:basedOn w:val="Normal"/>
    <w:qFormat/>
    <w:rsid w:val="00433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bg-BG" w:eastAsia="bg-BG"/>
    </w:rPr>
  </w:style>
  <w:style w:type="paragraph" w:styleId="Header">
    <w:name w:val="header"/>
    <w:basedOn w:val="Normal"/>
    <w:rsid w:val="00433A3F"/>
    <w:pPr>
      <w:tabs>
        <w:tab w:val="center" w:pos="4536"/>
        <w:tab w:val="right" w:pos="9072"/>
      </w:tabs>
    </w:pPr>
  </w:style>
  <w:style w:type="paragraph" w:customStyle="1" w:styleId="Char">
    <w:name w:val="Char"/>
    <w:basedOn w:val="Normal"/>
    <w:qFormat/>
    <w:rsid w:val="00433A3F"/>
    <w:pPr>
      <w:tabs>
        <w:tab w:val="left" w:pos="709"/>
      </w:tabs>
    </w:pPr>
    <w:rPr>
      <w:rFonts w:ascii="Tahoma" w:hAnsi="Tahoma"/>
    </w:rPr>
  </w:style>
  <w:style w:type="paragraph" w:customStyle="1" w:styleId="GfAheading1">
    <w:name w:val="GfA heading 1"/>
    <w:basedOn w:val="Normal"/>
    <w:qFormat/>
    <w:rsid w:val="00433A3F"/>
    <w:pPr>
      <w:tabs>
        <w:tab w:val="left" w:pos="1080"/>
      </w:tabs>
      <w:ind w:left="1080" w:hanging="360"/>
    </w:pPr>
    <w:rPr>
      <w:b/>
      <w:lang w:val="bg-BG" w:eastAsia="en-US"/>
    </w:rPr>
  </w:style>
  <w:style w:type="paragraph" w:customStyle="1" w:styleId="Text1">
    <w:name w:val="Text 1"/>
    <w:qFormat/>
    <w:rsid w:val="00433A3F"/>
    <w:pPr>
      <w:widowControl w:val="0"/>
      <w:tabs>
        <w:tab w:val="left" w:pos="-720"/>
      </w:tabs>
      <w:suppressAutoHyphens/>
      <w:jc w:val="both"/>
    </w:pPr>
    <w:rPr>
      <w:rFonts w:ascii="Courier New" w:hAnsi="Courier New"/>
      <w:spacing w:val="-3"/>
      <w:sz w:val="24"/>
      <w:lang w:val="en-GB"/>
    </w:rPr>
  </w:style>
  <w:style w:type="paragraph" w:customStyle="1" w:styleId="Default">
    <w:name w:val="Default"/>
    <w:qFormat/>
    <w:rsid w:val="00433A3F"/>
    <w:pPr>
      <w:widowControl w:val="0"/>
    </w:pPr>
    <w:rPr>
      <w:rFonts w:ascii="Frutiger" w:hAnsi="Frutiger" w:cs="Frutiger"/>
      <w:color w:val="000000"/>
      <w:sz w:val="24"/>
      <w:szCs w:val="24"/>
      <w:lang w:val="bg-BG" w:eastAsia="bg-BG"/>
    </w:rPr>
  </w:style>
  <w:style w:type="paragraph" w:customStyle="1" w:styleId="SubTitle1">
    <w:name w:val="SubTitle 1"/>
    <w:basedOn w:val="Normal"/>
    <w:next w:val="Normal"/>
    <w:qFormat/>
    <w:rsid w:val="00433A3F"/>
    <w:pPr>
      <w:spacing w:after="240"/>
      <w:jc w:val="center"/>
    </w:pPr>
    <w:rPr>
      <w:b/>
      <w:sz w:val="40"/>
      <w:szCs w:val="20"/>
      <w:lang w:val="en-GB" w:eastAsia="en-US"/>
    </w:rPr>
  </w:style>
  <w:style w:type="paragraph" w:customStyle="1" w:styleId="Application4">
    <w:name w:val="Application4"/>
    <w:basedOn w:val="Normal"/>
    <w:autoRedefine/>
    <w:qFormat/>
    <w:rsid w:val="00433A3F"/>
    <w:pPr>
      <w:widowControl w:val="0"/>
      <w:tabs>
        <w:tab w:val="left" w:pos="1134"/>
        <w:tab w:val="right" w:pos="8789"/>
      </w:tabs>
      <w:suppressAutoHyphens/>
      <w:ind w:left="1134" w:hanging="567"/>
    </w:pPr>
    <w:rPr>
      <w:rFonts w:ascii="Arial" w:hAnsi="Arial"/>
      <w:spacing w:val="-2"/>
      <w:sz w:val="20"/>
      <w:szCs w:val="20"/>
      <w:lang w:val="en-GB" w:eastAsia="en-US"/>
    </w:rPr>
  </w:style>
  <w:style w:type="paragraph" w:customStyle="1" w:styleId="NumPar2">
    <w:name w:val="NumPar 2"/>
    <w:basedOn w:val="Heading2"/>
    <w:next w:val="Normal"/>
    <w:qFormat/>
    <w:rsid w:val="00433A3F"/>
    <w:pPr>
      <w:keepNext w:val="0"/>
      <w:tabs>
        <w:tab w:val="left" w:pos="360"/>
        <w:tab w:val="left" w:pos="1440"/>
      </w:tabs>
      <w:spacing w:before="0" w:after="240"/>
      <w:ind w:left="360" w:hanging="708"/>
      <w:jc w:val="both"/>
    </w:pPr>
    <w:rPr>
      <w:b w:val="0"/>
      <w:i/>
      <w:lang w:val="fr-FR"/>
    </w:rPr>
  </w:style>
  <w:style w:type="paragraph" w:customStyle="1" w:styleId="GfAHeading10">
    <w:name w:val="GfA Heading 1"/>
    <w:basedOn w:val="Normal"/>
    <w:qFormat/>
    <w:rsid w:val="00433A3F"/>
    <w:rPr>
      <w:b/>
      <w:lang w:val="bg-BG" w:eastAsia="en-US"/>
    </w:rPr>
  </w:style>
  <w:style w:type="paragraph" w:styleId="ListBullet">
    <w:name w:val="List Bullet"/>
    <w:basedOn w:val="Normal"/>
    <w:autoRedefine/>
    <w:qFormat/>
    <w:rsid w:val="00433A3F"/>
    <w:pPr>
      <w:tabs>
        <w:tab w:val="left" w:pos="360"/>
      </w:tabs>
      <w:spacing w:after="120"/>
      <w:ind w:left="283" w:firstLine="77"/>
    </w:pPr>
    <w:rPr>
      <w:szCs w:val="20"/>
      <w:lang w:val="en-GB" w:eastAsia="en-GB"/>
    </w:rPr>
  </w:style>
  <w:style w:type="paragraph" w:customStyle="1" w:styleId="1Char">
    <w:name w:val="1 Char"/>
    <w:basedOn w:val="Normal"/>
    <w:qFormat/>
    <w:rsid w:val="007B6BFE"/>
    <w:pPr>
      <w:tabs>
        <w:tab w:val="left" w:pos="709"/>
      </w:tabs>
    </w:pPr>
    <w:rPr>
      <w:rFonts w:ascii="Tahoma" w:hAnsi="Tahoma"/>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qFormat/>
    <w:rsid w:val="00ED54D7"/>
    <w:pPr>
      <w:tabs>
        <w:tab w:val="left" w:pos="709"/>
      </w:tabs>
    </w:pPr>
    <w:rPr>
      <w:rFonts w:ascii="Tahoma" w:hAnsi="Tahoma"/>
    </w:rPr>
  </w:style>
  <w:style w:type="paragraph" w:customStyle="1" w:styleId="a">
    <w:name w:val="Знак"/>
    <w:basedOn w:val="Normal"/>
    <w:qFormat/>
    <w:rsid w:val="00DC76B5"/>
    <w:pPr>
      <w:tabs>
        <w:tab w:val="left" w:pos="709"/>
      </w:tabs>
    </w:pPr>
    <w:rPr>
      <w:rFonts w:ascii="Tahoma" w:hAnsi="Tahoma"/>
    </w:rPr>
  </w:style>
  <w:style w:type="paragraph" w:customStyle="1" w:styleId="CharCharCharChar">
    <w:name w:val="Char Char Char Char"/>
    <w:basedOn w:val="Normal"/>
    <w:qFormat/>
    <w:rsid w:val="00D500AC"/>
    <w:pPr>
      <w:tabs>
        <w:tab w:val="left" w:pos="709"/>
      </w:tabs>
    </w:pPr>
    <w:rPr>
      <w:rFonts w:ascii="Tahoma" w:hAnsi="Tahoma"/>
    </w:rPr>
  </w:style>
  <w:style w:type="paragraph" w:customStyle="1" w:styleId="firstlinepp">
    <w:name w:val="firstline_pp"/>
    <w:basedOn w:val="Normal"/>
    <w:qFormat/>
    <w:rsid w:val="00DD3269"/>
    <w:pPr>
      <w:spacing w:beforeAutospacing="1" w:afterAutospacing="1"/>
    </w:pPr>
    <w:rPr>
      <w:lang w:val="bg-BG" w:eastAsia="bg-BG"/>
    </w:rPr>
  </w:style>
  <w:style w:type="paragraph" w:customStyle="1" w:styleId="CharCharChar">
    <w:name w:val="Char Char Char Знак Знак"/>
    <w:basedOn w:val="Normal"/>
    <w:qFormat/>
    <w:rsid w:val="007C074B"/>
    <w:pPr>
      <w:tabs>
        <w:tab w:val="left" w:pos="709"/>
      </w:tabs>
    </w:pPr>
    <w:rPr>
      <w:rFonts w:ascii="Tahoma" w:hAnsi="Tahoma"/>
    </w:rPr>
  </w:style>
  <w:style w:type="paragraph" w:customStyle="1" w:styleId="CharCharChar0">
    <w:name w:val="Знак Char Char Char"/>
    <w:basedOn w:val="Normal"/>
    <w:qFormat/>
    <w:rsid w:val="00A251C8"/>
    <w:pPr>
      <w:tabs>
        <w:tab w:val="left" w:pos="709"/>
      </w:tabs>
    </w:pPr>
    <w:rPr>
      <w:rFonts w:ascii="Tahoma" w:hAnsi="Tahoma"/>
    </w:rPr>
  </w:style>
  <w:style w:type="paragraph" w:customStyle="1" w:styleId="CharChar4Char1">
    <w:name w:val="Char Char4 Char1"/>
    <w:basedOn w:val="Normal"/>
    <w:qFormat/>
    <w:rsid w:val="00573374"/>
    <w:pPr>
      <w:tabs>
        <w:tab w:val="left" w:pos="709"/>
      </w:tabs>
    </w:pPr>
    <w:rPr>
      <w:rFonts w:ascii="Tahoma" w:hAnsi="Tahoma"/>
    </w:rPr>
  </w:style>
  <w:style w:type="paragraph" w:customStyle="1" w:styleId="firstline">
    <w:name w:val="firstline"/>
    <w:basedOn w:val="Normal"/>
    <w:qFormat/>
    <w:rsid w:val="00573374"/>
    <w:pPr>
      <w:spacing w:beforeAutospacing="1" w:afterAutospacing="1"/>
    </w:pPr>
    <w:rPr>
      <w:lang w:val="bg-BG" w:eastAsia="bg-BG"/>
    </w:rPr>
  </w:style>
  <w:style w:type="paragraph" w:customStyle="1" w:styleId="CharCharCharChar0">
    <w:name w:val="Char Char Char Char Знак"/>
    <w:basedOn w:val="Normal"/>
    <w:qFormat/>
    <w:rsid w:val="00573374"/>
    <w:pPr>
      <w:tabs>
        <w:tab w:val="left" w:pos="709"/>
      </w:tabs>
    </w:pPr>
    <w:rPr>
      <w:rFonts w:ascii="Tahoma" w:hAnsi="Tahoma"/>
    </w:rPr>
  </w:style>
  <w:style w:type="paragraph" w:customStyle="1" w:styleId="CharCharCharCharChar">
    <w:name w:val="Char Char Char Char Знак Char"/>
    <w:basedOn w:val="Normal"/>
    <w:qFormat/>
    <w:rsid w:val="00573374"/>
    <w:pPr>
      <w:tabs>
        <w:tab w:val="left" w:pos="709"/>
      </w:tabs>
    </w:pPr>
    <w:rPr>
      <w:rFonts w:ascii="Tahoma" w:hAnsi="Tahoma"/>
    </w:rPr>
  </w:style>
  <w:style w:type="paragraph" w:customStyle="1" w:styleId="CharChar1CharCharCharCharCharCharCharCharCharCharCharCharCharCharCharChar">
    <w:name w:val="Char Char1 Char Char Char Char Char Char Char Char Char Char Char Char Char Char Char Char"/>
    <w:basedOn w:val="Normal"/>
    <w:qFormat/>
    <w:rsid w:val="000F1B1E"/>
    <w:pPr>
      <w:tabs>
        <w:tab w:val="left" w:pos="709"/>
      </w:tabs>
      <w:spacing w:before="120" w:after="120"/>
      <w:ind w:left="360"/>
      <w:jc w:val="center"/>
    </w:pPr>
    <w:rPr>
      <w:rFonts w:ascii="Tahoma" w:hAnsi="Tahoma"/>
      <w:b/>
      <w:bCs/>
      <w:szCs w:val="28"/>
    </w:rPr>
  </w:style>
  <w:style w:type="paragraph" w:customStyle="1" w:styleId="CharCharChar1">
    <w:name w:val="Char Char Char Знак Знак1"/>
    <w:basedOn w:val="Normal"/>
    <w:qFormat/>
    <w:rsid w:val="000452E5"/>
    <w:pPr>
      <w:tabs>
        <w:tab w:val="left" w:pos="709"/>
      </w:tabs>
    </w:pPr>
    <w:rPr>
      <w:rFonts w:ascii="Tahoma" w:hAnsi="Tahoma"/>
    </w:rPr>
  </w:style>
  <w:style w:type="paragraph" w:customStyle="1" w:styleId="1">
    <w:name w:val="1"/>
    <w:basedOn w:val="Normal"/>
    <w:semiHidden/>
    <w:qFormat/>
    <w:rsid w:val="003C7C89"/>
    <w:pPr>
      <w:tabs>
        <w:tab w:val="left" w:pos="709"/>
      </w:tabs>
    </w:pPr>
    <w:rPr>
      <w:rFonts w:ascii="Futura Bk" w:hAnsi="Futura Bk"/>
      <w:sz w:val="20"/>
    </w:rPr>
  </w:style>
  <w:style w:type="paragraph" w:customStyle="1" w:styleId="Work">
    <w:name w:val="Work"/>
    <w:basedOn w:val="Normal"/>
    <w:link w:val="WorkChar"/>
    <w:qFormat/>
    <w:rsid w:val="00955C5F"/>
    <w:pPr>
      <w:spacing w:after="120" w:line="320" w:lineRule="atLeast"/>
      <w:ind w:firstLine="709"/>
      <w:jc w:val="both"/>
    </w:pPr>
    <w:rPr>
      <w:szCs w:val="20"/>
      <w:lang w:val="bg-BG" w:eastAsia="en-US"/>
    </w:rPr>
  </w:style>
  <w:style w:type="paragraph" w:customStyle="1" w:styleId="CharCharChar2">
    <w:name w:val="Char Char Char"/>
    <w:basedOn w:val="Normal"/>
    <w:semiHidden/>
    <w:qFormat/>
    <w:rsid w:val="008D688A"/>
    <w:pPr>
      <w:tabs>
        <w:tab w:val="left" w:pos="709"/>
      </w:tabs>
    </w:pPr>
    <w:rPr>
      <w:rFonts w:ascii="Futura Bk" w:hAnsi="Futura Bk"/>
      <w:sz w:val="20"/>
    </w:rPr>
  </w:style>
  <w:style w:type="paragraph" w:customStyle="1" w:styleId="Char1CharCharChar">
    <w:name w:val="Char1 Char Char Char"/>
    <w:basedOn w:val="Normal"/>
    <w:semiHidden/>
    <w:qFormat/>
    <w:rsid w:val="00F10BE1"/>
    <w:pPr>
      <w:tabs>
        <w:tab w:val="left" w:pos="709"/>
      </w:tabs>
    </w:pPr>
    <w:rPr>
      <w:rFonts w:ascii="Futura Bk" w:hAnsi="Futura Bk"/>
      <w:sz w:val="20"/>
    </w:rPr>
  </w:style>
  <w:style w:type="paragraph" w:customStyle="1" w:styleId="CharChar2CharChar">
    <w:name w:val="Char Char2 Char Char"/>
    <w:basedOn w:val="Normal"/>
    <w:qFormat/>
    <w:rsid w:val="000E4A91"/>
    <w:pPr>
      <w:tabs>
        <w:tab w:val="left" w:pos="709"/>
      </w:tabs>
    </w:pPr>
    <w:rPr>
      <w:rFonts w:ascii="Tahoma" w:hAnsi="Tahoma"/>
    </w:rPr>
  </w:style>
  <w:style w:type="paragraph" w:styleId="ListParagraph">
    <w:name w:val="List Paragraph"/>
    <w:basedOn w:val="Normal"/>
    <w:uiPriority w:val="34"/>
    <w:qFormat/>
    <w:rsid w:val="00C615A7"/>
    <w:pPr>
      <w:spacing w:after="200" w:line="276" w:lineRule="auto"/>
      <w:ind w:left="720"/>
      <w:contextualSpacing/>
    </w:pPr>
    <w:rPr>
      <w:rFonts w:ascii="Calibri" w:eastAsia="Calibri" w:hAnsi="Calibri"/>
      <w:sz w:val="22"/>
      <w:szCs w:val="22"/>
      <w:lang w:val="bg-BG" w:eastAsia="en-US"/>
    </w:rPr>
  </w:style>
  <w:style w:type="paragraph" w:styleId="Revision">
    <w:name w:val="Revision"/>
    <w:uiPriority w:val="99"/>
    <w:semiHidden/>
    <w:qFormat/>
    <w:rsid w:val="00935398"/>
    <w:rPr>
      <w:sz w:val="24"/>
      <w:szCs w:val="24"/>
      <w:lang w:val="pl-PL" w:eastAsia="pl-PL"/>
    </w:rPr>
  </w:style>
  <w:style w:type="paragraph" w:styleId="NormalWeb">
    <w:name w:val="Normal (Web)"/>
    <w:basedOn w:val="Normal"/>
    <w:qFormat/>
    <w:rsid w:val="00673D39"/>
  </w:style>
  <w:style w:type="paragraph" w:styleId="BodyText3">
    <w:name w:val="Body Text 3"/>
    <w:basedOn w:val="Normal"/>
    <w:link w:val="BodyText3Char"/>
    <w:qFormat/>
    <w:rsid w:val="00A84CA5"/>
    <w:pPr>
      <w:spacing w:after="120"/>
    </w:pPr>
    <w:rPr>
      <w:sz w:val="16"/>
      <w:szCs w:val="16"/>
    </w:rPr>
  </w:style>
  <w:style w:type="paragraph" w:styleId="EndnoteText">
    <w:name w:val="endnote text"/>
    <w:basedOn w:val="Normal"/>
    <w:link w:val="EndnoteTextChar"/>
    <w:rsid w:val="00FC5FEB"/>
    <w:rPr>
      <w:sz w:val="20"/>
      <w:szCs w:val="20"/>
    </w:rPr>
  </w:style>
  <w:style w:type="paragraph" w:customStyle="1" w:styleId="FrameContents">
    <w:name w:val="Frame Contents"/>
    <w:basedOn w:val="Normal"/>
    <w:qFormat/>
  </w:style>
  <w:style w:type="table" w:styleId="TableGrid">
    <w:name w:val="Table Grid"/>
    <w:basedOn w:val="TableNormal"/>
    <w:rsid w:val="00AC7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C2BF6-4513-400C-BA10-D400194031A8}">
  <ds:schemaRefs>
    <ds:schemaRef ds:uri="http://schemas.openxmlformats.org/officeDocument/2006/bibliography"/>
  </ds:schemaRefs>
</ds:datastoreItem>
</file>

<file path=customXml/itemProps2.xml><?xml version="1.0" encoding="utf-8"?>
<ds:datastoreItem xmlns:ds="http://schemas.openxmlformats.org/officeDocument/2006/customXml" ds:itemID="{C3AD8B21-22EA-4888-9324-DD91A883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Приложение M</vt:lpstr>
    </vt:vector>
  </TitlesOfParts>
  <Company>IANMSP</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M</dc:title>
  <dc:creator>Ralitsa Borisova</dc:creator>
  <cp:lastModifiedBy>Maya Nikovska</cp:lastModifiedBy>
  <cp:revision>3</cp:revision>
  <cp:lastPrinted>2020-04-08T07:20:00Z</cp:lastPrinted>
  <dcterms:created xsi:type="dcterms:W3CDTF">2020-08-24T12:23:00Z</dcterms:created>
  <dcterms:modified xsi:type="dcterms:W3CDTF">2020-08-24T12:24:00Z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IANMSP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