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5412F1" w:rsidRDefault="005412F1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5412F1" w:rsidRPr="005F30B6" w:rsidRDefault="005412F1" w:rsidP="0019335C">
      <w:pPr>
        <w:pStyle w:val="Title"/>
        <w:rPr>
          <w:lang w:val="bg-BG"/>
        </w:rPr>
      </w:pPr>
      <w:r>
        <w:rPr>
          <w:lang w:val="bg-BG"/>
        </w:rPr>
        <w:t xml:space="preserve">ЯНУАРИ – АВГУСТ </w:t>
      </w:r>
      <w:r>
        <w:t>2017 г.</w:t>
      </w:r>
    </w:p>
    <w:p w:rsidR="005412F1" w:rsidRDefault="005412F1" w:rsidP="005F30B6">
      <w:pPr>
        <w:pStyle w:val="Heading1"/>
      </w:pPr>
      <w:r w:rsidRPr="005F30B6">
        <w:t xml:space="preserve">Чуждестранни туристи в България </w:t>
      </w:r>
    </w:p>
    <w:p w:rsidR="005412F1" w:rsidRPr="00DB25A8" w:rsidRDefault="005412F1" w:rsidP="00DB25A8">
      <w:pPr>
        <w:jc w:val="both"/>
        <w:rPr>
          <w:color w:val="auto"/>
          <w:szCs w:val="24"/>
        </w:rPr>
      </w:pPr>
      <w:r>
        <w:t xml:space="preserve">През периода </w:t>
      </w:r>
      <w:r w:rsidR="00A5033D">
        <w:rPr>
          <w:b/>
        </w:rPr>
        <w:t>януари -</w:t>
      </w:r>
      <w:r>
        <w:rPr>
          <w:b/>
        </w:rPr>
        <w:t xml:space="preserve"> август</w:t>
      </w:r>
      <w:r w:rsidRPr="00EA4A5D">
        <w:rPr>
          <w:b/>
        </w:rPr>
        <w:t xml:space="preserve"> 2017</w:t>
      </w:r>
      <w:r w:rsidRPr="00EA4A5D">
        <w:t xml:space="preserve"> </w:t>
      </w:r>
      <w:r w:rsidRPr="00A91BC3">
        <w:rPr>
          <w:b/>
        </w:rPr>
        <w:t>г.</w:t>
      </w:r>
      <w:r w:rsidRPr="00EA4A5D">
        <w:t xml:space="preserve"> общият брой посещения на </w:t>
      </w:r>
      <w:r w:rsidRPr="00EA4A5D">
        <w:rPr>
          <w:b/>
        </w:rPr>
        <w:t xml:space="preserve">чуждестранни туристи в България </w:t>
      </w:r>
      <w:r w:rsidRPr="00B41473">
        <w:rPr>
          <w:b/>
        </w:rPr>
        <w:t>6 532 994</w:t>
      </w:r>
      <w:r w:rsidRPr="00EA4A5D">
        <w:rPr>
          <w:b/>
        </w:rPr>
        <w:t>.</w:t>
      </w:r>
      <w:r w:rsidRPr="00EA4A5D">
        <w:rPr>
          <w:b/>
          <w:lang w:val="ru-RU"/>
        </w:rPr>
        <w:t xml:space="preserve"> </w:t>
      </w:r>
      <w:r w:rsidR="00A5033D">
        <w:t>Ръстът спрямо</w:t>
      </w:r>
      <w:r>
        <w:t xml:space="preserve"> периода януари </w:t>
      </w:r>
      <w:r w:rsidR="00A5033D" w:rsidRPr="00A5033D">
        <w:t>-</w:t>
      </w:r>
      <w:r w:rsidRPr="00A5033D">
        <w:t xml:space="preserve"> </w:t>
      </w:r>
      <w:r>
        <w:t>август 2016 г</w:t>
      </w:r>
      <w:r w:rsidRPr="00A5033D">
        <w:t>. е</w:t>
      </w:r>
      <w:r w:rsidRPr="00570D47">
        <w:rPr>
          <w:b/>
        </w:rPr>
        <w:t xml:space="preserve"> 7,9%.</w:t>
      </w:r>
      <w:r w:rsidRPr="00396FF1">
        <w:rPr>
          <w:b/>
        </w:rPr>
        <w:t xml:space="preserve"> </w:t>
      </w:r>
    </w:p>
    <w:p w:rsidR="005412F1" w:rsidRDefault="005412F1" w:rsidP="00545135">
      <w:pPr>
        <w:pStyle w:val="Caption"/>
      </w:pPr>
      <w:r w:rsidRPr="00EA4A5D">
        <w:t xml:space="preserve">Фигура </w:t>
      </w:r>
      <w:fldSimple w:instr=" SEQ фигура \* ARABIC ">
        <w:r>
          <w:rPr>
            <w:noProof/>
          </w:rPr>
          <w:t>1</w:t>
        </w:r>
      </w:fldSimple>
      <w:r w:rsidRPr="00EA4A5D">
        <w:t xml:space="preserve">. Посещения на чуждестранни туристи в България през </w:t>
      </w:r>
      <w:r>
        <w:t xml:space="preserve">периода януари – август </w:t>
      </w:r>
      <w:r w:rsidRPr="00EA4A5D">
        <w:t>(брой)</w:t>
      </w:r>
    </w:p>
    <w:p w:rsidR="005412F1" w:rsidRPr="00FF0255" w:rsidRDefault="005412F1" w:rsidP="00DB25A8"/>
    <w:p w:rsidR="005412F1" w:rsidRPr="00E35903" w:rsidRDefault="00A27897" w:rsidP="00FF0255">
      <w:pPr>
        <w:pStyle w:val="Header"/>
        <w:tabs>
          <w:tab w:val="clear" w:pos="4536"/>
          <w:tab w:val="clear" w:pos="9072"/>
        </w:tabs>
        <w:spacing w:after="120" w:line="264" w:lineRule="auto"/>
        <w:jc w:val="right"/>
        <w:rPr>
          <w:rStyle w:val="Emphasis"/>
          <w:rFonts w:cs="Calibri"/>
        </w:rPr>
      </w:pPr>
      <w:r>
        <w:rPr>
          <w:noProof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37.75pt;height:151.2pt;z-index:251658240;visibility:visible;mso-wrap-distance-bottom:.03pt;mso-position-horizontal:left;mso-position-vertical:top">
            <v:imagedata r:id="rId8" o:title=""/>
            <w10:wrap type="square"/>
          </v:shape>
          <o:OLEObject Type="Embed" ProgID="Excel.Sheet.8" ShapeID="_x0000_s1027" DrawAspect="Content" ObjectID="_1568125515" r:id="rId9"/>
        </w:object>
      </w:r>
      <w:r w:rsidR="005412F1" w:rsidRPr="00E35903">
        <w:rPr>
          <w:rStyle w:val="Emphasis"/>
          <w:rFonts w:cs="Calibri"/>
        </w:rPr>
        <w:t>Източник: НСИ</w:t>
      </w:r>
    </w:p>
    <w:p w:rsidR="005412F1" w:rsidRPr="00C1525C" w:rsidRDefault="005412F1" w:rsidP="00A91BC3">
      <w:pPr>
        <w:jc w:val="both"/>
        <w:rPr>
          <w:bCs/>
          <w:color w:val="auto"/>
          <w:szCs w:val="24"/>
        </w:rPr>
      </w:pPr>
      <w:r w:rsidRPr="00EA4A5D">
        <w:rPr>
          <w:b/>
          <w:color w:val="auto"/>
          <w:szCs w:val="24"/>
          <w:lang w:val="ru-RU"/>
        </w:rPr>
        <w:t xml:space="preserve">Увеличение </w:t>
      </w:r>
      <w:r>
        <w:rPr>
          <w:b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</w:rPr>
        <w:t>има</w:t>
      </w:r>
      <w:r w:rsidRPr="00EA4A5D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>при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Cs/>
          <w:color w:val="auto"/>
          <w:szCs w:val="24"/>
          <w:lang w:val="ru-RU"/>
        </w:rPr>
        <w:t xml:space="preserve">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 xml:space="preserve">с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>цел</w:t>
      </w:r>
      <w:r w:rsidRPr="00EA4A5D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b/>
          <w:bCs/>
          <w:color w:val="auto"/>
          <w:szCs w:val="24"/>
        </w:rPr>
        <w:t>почивка и ваканция</w:t>
      </w:r>
      <w:r w:rsidRPr="00EA4A5D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>като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 xml:space="preserve"> са </w:t>
      </w:r>
      <w:r>
        <w:rPr>
          <w:bCs/>
          <w:color w:val="auto"/>
          <w:szCs w:val="24"/>
        </w:rPr>
        <w:t xml:space="preserve">  </w:t>
      </w:r>
      <w:r w:rsidRPr="00EA4A5D">
        <w:rPr>
          <w:bCs/>
          <w:color w:val="auto"/>
          <w:szCs w:val="24"/>
        </w:rPr>
        <w:t>реализирани</w:t>
      </w:r>
      <w:r>
        <w:rPr>
          <w:bCs/>
          <w:color w:val="auto"/>
          <w:szCs w:val="24"/>
        </w:rPr>
        <w:t xml:space="preserve"> </w:t>
      </w:r>
      <w:r w:rsidRPr="002348E8">
        <w:rPr>
          <w:b/>
          <w:bCs/>
          <w:color w:val="auto"/>
          <w:szCs w:val="24"/>
        </w:rPr>
        <w:t>4 276 199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 xml:space="preserve">посещения и </w:t>
      </w:r>
      <w:r w:rsidRPr="00EA4A5D">
        <w:rPr>
          <w:b/>
          <w:bCs/>
          <w:color w:val="auto"/>
          <w:szCs w:val="24"/>
        </w:rPr>
        <w:t xml:space="preserve">ръст </w:t>
      </w:r>
      <w:r w:rsidRPr="00EA4A5D">
        <w:rPr>
          <w:b/>
          <w:color w:val="auto"/>
          <w:szCs w:val="24"/>
          <w:lang w:val="ru-RU"/>
        </w:rPr>
        <w:t>от</w:t>
      </w:r>
      <w:r>
        <w:rPr>
          <w:b/>
          <w:color w:val="auto"/>
          <w:szCs w:val="24"/>
          <w:lang w:val="ru-RU"/>
        </w:rPr>
        <w:t xml:space="preserve"> </w:t>
      </w:r>
      <w:r w:rsidRPr="002348E8">
        <w:rPr>
          <w:b/>
          <w:color w:val="auto"/>
          <w:szCs w:val="24"/>
          <w:lang w:val="ru-RU"/>
        </w:rPr>
        <w:t>8,3</w:t>
      </w:r>
      <w:r w:rsidRPr="00EF7CAF">
        <w:rPr>
          <w:b/>
          <w:color w:val="auto"/>
          <w:szCs w:val="24"/>
          <w:lang w:val="ru-RU"/>
        </w:rPr>
        <w:t>%</w:t>
      </w:r>
      <w:r>
        <w:rPr>
          <w:b/>
          <w:color w:val="auto"/>
          <w:szCs w:val="24"/>
          <w:lang w:val="ru-RU"/>
        </w:rPr>
        <w:t xml:space="preserve">. </w:t>
      </w:r>
      <w:r>
        <w:rPr>
          <w:color w:val="auto"/>
          <w:szCs w:val="24"/>
          <w:lang w:val="ru-RU"/>
        </w:rPr>
        <w:t>П</w:t>
      </w:r>
      <w:r w:rsidRPr="009B2C7E">
        <w:rPr>
          <w:color w:val="auto"/>
          <w:szCs w:val="24"/>
          <w:lang w:val="ru-RU"/>
        </w:rPr>
        <w:t>осещенията</w:t>
      </w:r>
      <w:r w:rsidRPr="00EA4A5D">
        <w:rPr>
          <w:b/>
          <w:color w:val="auto"/>
          <w:szCs w:val="24"/>
          <w:lang w:val="ru-RU"/>
        </w:rPr>
        <w:t xml:space="preserve"> с цел </w:t>
      </w:r>
      <w:r w:rsidRPr="00EA4A5D">
        <w:rPr>
          <w:b/>
          <w:color w:val="auto"/>
          <w:szCs w:val="24"/>
        </w:rPr>
        <w:t>гостуване</w:t>
      </w:r>
      <w:r>
        <w:rPr>
          <w:b/>
          <w:color w:val="auto"/>
          <w:szCs w:val="24"/>
        </w:rPr>
        <w:t xml:space="preserve"> са </w:t>
      </w:r>
      <w:r w:rsidRPr="007221DE">
        <w:rPr>
          <w:b/>
          <w:color w:val="auto"/>
          <w:szCs w:val="24"/>
        </w:rPr>
        <w:t>457 271</w:t>
      </w:r>
      <w:r>
        <w:rPr>
          <w:bCs/>
          <w:color w:val="auto"/>
        </w:rPr>
        <w:t xml:space="preserve">, </w:t>
      </w:r>
      <w:r>
        <w:rPr>
          <w:b/>
          <w:bCs/>
          <w:color w:val="auto"/>
          <w:szCs w:val="24"/>
        </w:rPr>
        <w:t>като те намаляват с</w:t>
      </w:r>
      <w:r w:rsidRPr="00EF7CAF">
        <w:t xml:space="preserve"> </w:t>
      </w:r>
      <w:r w:rsidR="00CA3A0E" w:rsidRPr="00CA3A0E">
        <w:t>-</w:t>
      </w:r>
      <w:r w:rsidR="00CA3A0E" w:rsidRPr="00CA3A0E">
        <w:rPr>
          <w:b/>
        </w:rPr>
        <w:t>4,7</w:t>
      </w:r>
      <w:r w:rsidRPr="00CA3A0E">
        <w:rPr>
          <w:b/>
          <w:bCs/>
          <w:color w:val="auto"/>
          <w:szCs w:val="24"/>
          <w:lang w:val="ru-RU"/>
        </w:rPr>
        <w:t>%</w:t>
      </w:r>
      <w:r w:rsidRPr="007221DE">
        <w:rPr>
          <w:b/>
          <w:bCs/>
          <w:color w:val="auto"/>
          <w:szCs w:val="24"/>
          <w:lang w:val="ru-RU"/>
        </w:rPr>
        <w:t>.</w:t>
      </w:r>
      <w:r w:rsidRPr="000B0D1C"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Посещенията с </w:t>
      </w:r>
      <w:r w:rsidR="00A5033D">
        <w:rPr>
          <w:b/>
          <w:color w:val="auto"/>
          <w:szCs w:val="24"/>
          <w:lang w:val="ru-RU"/>
        </w:rPr>
        <w:t>цел</w:t>
      </w:r>
      <w:r w:rsidRPr="00EA4A5D">
        <w:rPr>
          <w:b/>
          <w:color w:val="auto"/>
          <w:szCs w:val="24"/>
          <w:lang w:val="ru-RU"/>
        </w:rPr>
        <w:t xml:space="preserve"> бизнес </w:t>
      </w:r>
      <w:r w:rsidRPr="009B2C7E">
        <w:rPr>
          <w:b/>
          <w:color w:val="auto"/>
          <w:szCs w:val="24"/>
          <w:lang w:val="ru-RU"/>
        </w:rPr>
        <w:t>са</w:t>
      </w:r>
      <w:r>
        <w:rPr>
          <w:b/>
          <w:color w:val="auto"/>
          <w:szCs w:val="24"/>
          <w:lang w:val="ru-RU"/>
        </w:rPr>
        <w:t xml:space="preserve"> </w:t>
      </w:r>
      <w:r w:rsidRPr="007221DE">
        <w:rPr>
          <w:b/>
          <w:color w:val="auto"/>
          <w:szCs w:val="24"/>
          <w:lang w:val="ru-RU"/>
        </w:rPr>
        <w:t>994 564</w:t>
      </w:r>
      <w:r w:rsidRPr="00EA4A5D">
        <w:rPr>
          <w:b/>
          <w:bCs/>
          <w:color w:val="auto"/>
          <w:szCs w:val="24"/>
        </w:rPr>
        <w:t xml:space="preserve">, </w:t>
      </w:r>
      <w:r w:rsidRPr="00EA4A5D">
        <w:rPr>
          <w:bCs/>
          <w:color w:val="auto"/>
          <w:szCs w:val="24"/>
        </w:rPr>
        <w:t>като те</w:t>
      </w:r>
      <w:r>
        <w:rPr>
          <w:b/>
          <w:bCs/>
          <w:color w:val="auto"/>
          <w:szCs w:val="24"/>
        </w:rPr>
        <w:t xml:space="preserve"> </w:t>
      </w:r>
      <w:r w:rsidR="00A5033D">
        <w:rPr>
          <w:b/>
          <w:bCs/>
          <w:color w:val="auto"/>
          <w:szCs w:val="24"/>
          <w:lang w:val="ru-RU"/>
        </w:rPr>
        <w:t>се</w:t>
      </w:r>
      <w:r>
        <w:rPr>
          <w:b/>
          <w:bCs/>
          <w:color w:val="auto"/>
          <w:szCs w:val="24"/>
          <w:lang w:val="ru-RU"/>
        </w:rPr>
        <w:t xml:space="preserve"> увеличават </w:t>
      </w:r>
      <w:r w:rsidRPr="00EA4A5D">
        <w:rPr>
          <w:b/>
          <w:bCs/>
          <w:color w:val="auto"/>
          <w:szCs w:val="24"/>
          <w:lang w:val="ru-RU"/>
        </w:rPr>
        <w:t>с</w:t>
      </w:r>
      <w:r>
        <w:rPr>
          <w:b/>
          <w:bCs/>
          <w:color w:val="auto"/>
          <w:szCs w:val="24"/>
          <w:lang w:val="ru-RU"/>
        </w:rPr>
        <w:t xml:space="preserve"> </w:t>
      </w:r>
      <w:r w:rsidRPr="007221DE">
        <w:rPr>
          <w:b/>
          <w:bCs/>
          <w:color w:val="auto"/>
          <w:szCs w:val="24"/>
          <w:lang w:val="ru-RU"/>
        </w:rPr>
        <w:t>9,3</w:t>
      </w:r>
      <w:r w:rsidRPr="00EF7CAF">
        <w:rPr>
          <w:b/>
          <w:bCs/>
          <w:color w:val="auto"/>
          <w:szCs w:val="24"/>
          <w:lang w:val="ru-RU"/>
        </w:rPr>
        <w:t>%</w:t>
      </w:r>
      <w:r w:rsidRPr="00EA4A5D">
        <w:rPr>
          <w:b/>
          <w:bCs/>
          <w:color w:val="auto"/>
          <w:szCs w:val="24"/>
        </w:rPr>
        <w:t xml:space="preserve">.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/>
          <w:bCs/>
          <w:color w:val="auto"/>
          <w:szCs w:val="24"/>
        </w:rPr>
        <w:t xml:space="preserve"> с други туристически цели са</w:t>
      </w:r>
      <w:r>
        <w:rPr>
          <w:b/>
          <w:bCs/>
          <w:color w:val="auto"/>
          <w:szCs w:val="24"/>
        </w:rPr>
        <w:t xml:space="preserve"> </w:t>
      </w:r>
      <w:r w:rsidRPr="006C2353">
        <w:rPr>
          <w:b/>
          <w:bCs/>
          <w:color w:val="auto"/>
          <w:szCs w:val="24"/>
        </w:rPr>
        <w:t>804 960</w:t>
      </w:r>
      <w:r w:rsidRPr="00EA4A5D">
        <w:rPr>
          <w:b/>
          <w:bCs/>
          <w:color w:val="auto"/>
          <w:szCs w:val="24"/>
          <w:lang w:val="ru-RU"/>
        </w:rPr>
        <w:t>.</w:t>
      </w:r>
    </w:p>
    <w:p w:rsidR="005412F1" w:rsidRPr="00EA4A5D" w:rsidRDefault="005412F1" w:rsidP="00A91BC3">
      <w:pPr>
        <w:jc w:val="both"/>
        <w:rPr>
          <w:b/>
          <w:bCs/>
          <w:color w:val="auto"/>
          <w:szCs w:val="24"/>
        </w:rPr>
      </w:pPr>
      <w:r w:rsidRPr="00EA4A5D">
        <w:rPr>
          <w:b/>
          <w:bCs/>
          <w:color w:val="auto"/>
          <w:szCs w:val="24"/>
        </w:rPr>
        <w:t>Посещенията с цел почивка и ваканция формират</w:t>
      </w:r>
      <w:r>
        <w:rPr>
          <w:b/>
          <w:bCs/>
          <w:color w:val="auto"/>
          <w:szCs w:val="24"/>
        </w:rPr>
        <w:t xml:space="preserve"> 65,46</w:t>
      </w:r>
      <w:r w:rsidRPr="00EA4A5D">
        <w:rPr>
          <w:b/>
          <w:bCs/>
          <w:color w:val="auto"/>
          <w:szCs w:val="24"/>
        </w:rPr>
        <w:t>% от всички туристически посещения.</w:t>
      </w:r>
    </w:p>
    <w:p w:rsidR="005412F1" w:rsidRPr="009B2C7E" w:rsidRDefault="005412F1" w:rsidP="00F32A99">
      <w:pPr>
        <w:pStyle w:val="Caption"/>
      </w:pPr>
      <w:r w:rsidRPr="009B2C7E">
        <w:t xml:space="preserve">Фигура </w:t>
      </w:r>
      <w:fldSimple w:instr=" SEQ фигура \* ARABIC ">
        <w:r>
          <w:rPr>
            <w:noProof/>
          </w:rPr>
          <w:t>2</w:t>
        </w:r>
      </w:fldSimple>
      <w:r w:rsidRPr="009B2C7E">
        <w:t xml:space="preserve">. Структура на посещенията на чуждестранните туристи по цели през </w:t>
      </w:r>
      <w:r w:rsidR="00F32A99">
        <w:t xml:space="preserve">периода януари – август </w:t>
      </w:r>
      <w:r w:rsidRPr="009B2C7E">
        <w:t>2017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5412F1" w:rsidRDefault="00A27897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>
        <w:rPr>
          <w:noProof/>
        </w:rPr>
        <w:object w:dxaOrig="1440" w:dyaOrig="1440">
          <v:shape id="_x0000_s1032" type="#_x0000_t75" style="position:absolute;margin-left:1.85pt;margin-top:9.55pt;width:297.8pt;height:159.8pt;z-index:251660288;mso-position-horizontal-relative:text;mso-position-vertical-relative:text">
            <v:imagedata r:id="rId10" o:title="" cropbottom="-19f"/>
            <o:lock v:ext="edit" aspectratio="f"/>
            <w10:wrap type="square" side="right"/>
          </v:shape>
          <o:OLEObject Type="Embed" ProgID="Excel.Sheet.8" ShapeID="_x0000_s1032" DrawAspect="Content" ObjectID="_1568125516" r:id="rId11"/>
        </w:object>
      </w:r>
      <w:r w:rsidR="00F32A99">
        <w:rPr>
          <w:rStyle w:val="Emphasis"/>
          <w:rFonts w:cs="Calibri"/>
          <w:noProof/>
          <w:lang w:val="en-US" w:eastAsia="bg-BG"/>
        </w:rPr>
        <w:br w:type="textWrapping" w:clear="all"/>
      </w:r>
    </w:p>
    <w:p w:rsidR="005412F1" w:rsidRPr="00E35903" w:rsidRDefault="005412F1" w:rsidP="0024368C">
      <w:pPr>
        <w:ind w:left="4248" w:right="2976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5412F1" w:rsidRPr="009B2C7E" w:rsidRDefault="005412F1" w:rsidP="008A5451">
      <w:pPr>
        <w:pStyle w:val="Caption"/>
      </w:pPr>
      <w:r w:rsidRPr="009B2C7E">
        <w:lastRenderedPageBreak/>
        <w:t xml:space="preserve">Таблица </w:t>
      </w:r>
      <w:fldSimple w:instr=" SEQ Таблица \* ARABIC ">
        <w:r>
          <w:rPr>
            <w:noProof/>
          </w:rPr>
          <w:t>1</w:t>
        </w:r>
      </w:fldSimple>
      <w:r w:rsidRPr="009B2C7E">
        <w:t>. Посещения на ч</w:t>
      </w:r>
      <w:r>
        <w:t xml:space="preserve">уждестранни туристи в България януари </w:t>
      </w:r>
      <w:r w:rsidR="00A5033D" w:rsidRPr="00A5033D">
        <w:t>-</w:t>
      </w:r>
      <w:r>
        <w:t xml:space="preserve"> август </w:t>
      </w:r>
      <w:r w:rsidRPr="009B2C7E">
        <w:t>2017 г. /</w:t>
      </w:r>
      <w:r>
        <w:t xml:space="preserve">януари - август </w:t>
      </w:r>
      <w:r w:rsidRPr="009B2C7E">
        <w:t>2016г.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5412F1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5412F1" w:rsidRPr="003A7167" w:rsidRDefault="005412F1" w:rsidP="00AB33F1">
            <w:pPr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5412F1" w:rsidRPr="003A7167" w:rsidRDefault="005412F1" w:rsidP="00AB33F1">
            <w:pPr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5412F1" w:rsidRPr="003A7167" w:rsidRDefault="005412F1" w:rsidP="00AB33F1">
            <w:pPr>
              <w:jc w:val="right"/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5412F1" w:rsidRPr="003A7167" w:rsidRDefault="005412F1" w:rsidP="00AB33F1">
            <w:pPr>
              <w:jc w:val="right"/>
              <w:rPr>
                <w:b/>
                <w:bCs/>
                <w:szCs w:val="24"/>
                <w:lang w:val="en-US"/>
              </w:rPr>
            </w:pPr>
            <w:r w:rsidRPr="003A7167">
              <w:rPr>
                <w:b/>
                <w:bCs/>
                <w:szCs w:val="24"/>
              </w:rPr>
              <w:t xml:space="preserve">Промяна </w:t>
            </w:r>
          </w:p>
          <w:p w:rsidR="005412F1" w:rsidRPr="003A7167" w:rsidRDefault="005412F1" w:rsidP="00AB33F1">
            <w:pPr>
              <w:jc w:val="right"/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5412F1" w:rsidRPr="003A7167" w:rsidRDefault="005412F1" w:rsidP="00AB33F1">
            <w:pPr>
              <w:jc w:val="right"/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 xml:space="preserve">Промяна </w:t>
            </w:r>
          </w:p>
          <w:p w:rsidR="005412F1" w:rsidRPr="003A7167" w:rsidRDefault="005412F1" w:rsidP="00AB33F1">
            <w:pPr>
              <w:jc w:val="right"/>
              <w:rPr>
                <w:b/>
                <w:bCs/>
                <w:szCs w:val="24"/>
              </w:rPr>
            </w:pPr>
            <w:r w:rsidRPr="003A7167">
              <w:rPr>
                <w:b/>
                <w:bCs/>
                <w:szCs w:val="24"/>
              </w:rPr>
              <w:t xml:space="preserve">(%) </w:t>
            </w:r>
          </w:p>
        </w:tc>
      </w:tr>
      <w:tr w:rsidR="005412F1" w:rsidRPr="00AB33F1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5412F1" w:rsidRPr="003A7167" w:rsidRDefault="005412F1" w:rsidP="001B4EE4">
            <w:pPr>
              <w:rPr>
                <w:b/>
                <w:color w:val="FFFFFF"/>
                <w:szCs w:val="24"/>
              </w:rPr>
            </w:pPr>
            <w:r w:rsidRPr="003A7167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5412F1" w:rsidRPr="003A7167" w:rsidRDefault="005412F1" w:rsidP="009B2C7E">
            <w:pPr>
              <w:jc w:val="right"/>
              <w:rPr>
                <w:b/>
                <w:color w:val="FFFFFF"/>
                <w:szCs w:val="24"/>
              </w:rPr>
            </w:pPr>
            <w:r w:rsidRPr="003A7167">
              <w:rPr>
                <w:b/>
                <w:color w:val="FFFFFF"/>
                <w:szCs w:val="24"/>
              </w:rPr>
              <w:t>6 532 994</w:t>
            </w:r>
          </w:p>
        </w:tc>
        <w:tc>
          <w:tcPr>
            <w:tcW w:w="1608" w:type="dxa"/>
            <w:shd w:val="clear" w:color="auto" w:fill="006600"/>
          </w:tcPr>
          <w:p w:rsidR="005412F1" w:rsidRPr="003A7167" w:rsidRDefault="005412F1" w:rsidP="009B2C7E">
            <w:pPr>
              <w:jc w:val="right"/>
              <w:rPr>
                <w:b/>
                <w:color w:val="FFFFFF"/>
                <w:szCs w:val="24"/>
              </w:rPr>
            </w:pPr>
            <w:r w:rsidRPr="003A7167">
              <w:rPr>
                <w:b/>
                <w:color w:val="FFFFFF"/>
                <w:szCs w:val="24"/>
              </w:rPr>
              <w:t>478 455</w:t>
            </w:r>
          </w:p>
        </w:tc>
        <w:tc>
          <w:tcPr>
            <w:tcW w:w="1315" w:type="dxa"/>
            <w:shd w:val="clear" w:color="auto" w:fill="006600"/>
          </w:tcPr>
          <w:p w:rsidR="005412F1" w:rsidRPr="003A7167" w:rsidRDefault="005412F1" w:rsidP="009B2C7E">
            <w:pPr>
              <w:jc w:val="right"/>
              <w:rPr>
                <w:b/>
                <w:color w:val="FFFFFF"/>
                <w:szCs w:val="24"/>
                <w:lang w:val="en-US"/>
              </w:rPr>
            </w:pPr>
            <w:r w:rsidRPr="003A7167">
              <w:rPr>
                <w:b/>
                <w:color w:val="FFFFFF"/>
                <w:szCs w:val="24"/>
                <w:lang w:val="en-US"/>
              </w:rPr>
              <w:t>7,9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ГЪРЦИЯ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803 837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70 245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9,6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РУМЪНИЯ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772 622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-11 959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-1,5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ГЕРМАНИЯ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659 968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40 653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РУСИЯ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482 559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-14 124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-2,8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5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ТУРЦИЯ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429 959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50 076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13,2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6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МАКЕДОНИЯ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371 592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21 661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6,2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7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ПОЛША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313 662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31 836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11,3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8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 xml:space="preserve">СЪРБИЯ 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267 503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9 746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3,8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9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ВЕЛИКОБРИТАНИЯ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256 427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53 978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26,7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10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УКРАЙНА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243 738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33 378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15,9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11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МОЛДОВА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164 271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23 304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16,5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12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ИЗРАЕЛ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154 235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15 668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11,3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13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ЧЕХИЯ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151 974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-9 477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-5,9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14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ФРАНЦИЯ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142 455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18 164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14,6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15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 xml:space="preserve">ИТАЛИЯ 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114 412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19 224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20,2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16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НИДЕРЛАНДИЯ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108 817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20 139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22,7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17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АВСТРИЯ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107 038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-4 169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-3,7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18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БЕЛГИЯ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88 528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23 621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36,4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19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БЕЛАРУС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75 766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-1 168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-1,5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20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УНГАРИЯ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74 901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2 505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3,5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21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САЩ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63 544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6 231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22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СЛОВАКИЯ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62 262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3 285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23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ДАНИЯ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53 230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-4 215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-7,3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24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ИСПАНИЯ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53 118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17 422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48,8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25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ШВЕЦИЯ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43 978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11 499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35,4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26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НОРВЕГИЯ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41 173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3 445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9,1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27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ФИНЛАНДИЯ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25 316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741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28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ЛИТВА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24 923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6 544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35,6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29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ИРЛАНДИЯ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24 662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3 585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17,0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30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АЛБАНИЯ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20 588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0,3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31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ИРАН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20 243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174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0,9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32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ЕСТОНИЯ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20 026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4 303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27,4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33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ШВЕЙЦАРИЯ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19 162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-4 605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-19,4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34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КИТАЙ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18 816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6 190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49,0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35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СЛОВЕНИЯ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16 766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1 519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36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ХЪРВАТИЯ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16 437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4 875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42,2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37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КИПЪР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14 184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-854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-5,7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38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ЛАТВИЯ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13 672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972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7,7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39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БОСНА И ХЕРЦЕГОВИНА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12 999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2 461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23,4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lastRenderedPageBreak/>
              <w:t>40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КАНАДА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12 822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725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41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ПОРТУГАЛИЯ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12 054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4 354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56,5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42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ЯПОНИЯ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10 494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1 231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13,3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43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ГРУЗИЯ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10 121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2 330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29,9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44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АВСТРАЛИЯ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10 070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1 226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13,9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45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РЕПУБЛИКА КОРЕЯ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8 987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813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9,9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46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КАЗАХСТАН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8 758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801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10,1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47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ИНДИЯ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7 376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850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13,0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48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ФИЛИПИНИТЕ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7 040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-577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-7,6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49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ЛЮКСЕМБУРГ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5 506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675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14,0</w:t>
            </w:r>
          </w:p>
        </w:tc>
      </w:tr>
      <w:tr w:rsidR="005412F1" w:rsidRPr="000B673B" w:rsidTr="000B673B">
        <w:trPr>
          <w:trHeight w:val="18"/>
        </w:trPr>
        <w:tc>
          <w:tcPr>
            <w:tcW w:w="584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50</w:t>
            </w:r>
          </w:p>
        </w:tc>
        <w:tc>
          <w:tcPr>
            <w:tcW w:w="4533" w:type="dxa"/>
          </w:tcPr>
          <w:p w:rsidR="005412F1" w:rsidRPr="000B673B" w:rsidRDefault="005412F1" w:rsidP="000B673B">
            <w:pPr>
              <w:rPr>
                <w:szCs w:val="24"/>
              </w:rPr>
            </w:pPr>
            <w:r w:rsidRPr="000B673B">
              <w:rPr>
                <w:szCs w:val="24"/>
              </w:rPr>
              <w:t>ЧЕРНА ГОРА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4 594</w:t>
            </w:r>
          </w:p>
        </w:tc>
        <w:tc>
          <w:tcPr>
            <w:tcW w:w="1608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600</w:t>
            </w:r>
          </w:p>
        </w:tc>
        <w:tc>
          <w:tcPr>
            <w:tcW w:w="1315" w:type="dxa"/>
          </w:tcPr>
          <w:p w:rsidR="005412F1" w:rsidRPr="000B673B" w:rsidRDefault="005412F1" w:rsidP="000B673B">
            <w:pPr>
              <w:jc w:val="right"/>
              <w:rPr>
                <w:szCs w:val="24"/>
              </w:rPr>
            </w:pPr>
            <w:r w:rsidRPr="000B673B">
              <w:rPr>
                <w:szCs w:val="24"/>
              </w:rPr>
              <w:t>15,0</w:t>
            </w:r>
          </w:p>
        </w:tc>
      </w:tr>
    </w:tbl>
    <w:p w:rsidR="005412F1" w:rsidRDefault="005412F1" w:rsidP="00E35903">
      <w:pPr>
        <w:pStyle w:val="Caption"/>
      </w:pPr>
    </w:p>
    <w:p w:rsidR="005412F1" w:rsidRDefault="005412F1" w:rsidP="00E35903">
      <w:pPr>
        <w:pStyle w:val="Caption"/>
      </w:pPr>
    </w:p>
    <w:p w:rsidR="005412F1" w:rsidRPr="009B2C7E" w:rsidRDefault="005412F1" w:rsidP="00E35903">
      <w:pPr>
        <w:pStyle w:val="Caption"/>
      </w:pPr>
      <w:r w:rsidRPr="009B2C7E">
        <w:t xml:space="preserve">Фигура </w:t>
      </w:r>
      <w:fldSimple w:instr=" SEQ фигура \* ARABIC ">
        <w:r>
          <w:rPr>
            <w:noProof/>
          </w:rPr>
          <w:t>3</w:t>
        </w:r>
      </w:fldSimple>
      <w:r w:rsidRPr="009B2C7E">
        <w:t>. Посещения на чуждестранни туристи, пазари топ 10 (брой)</w:t>
      </w:r>
    </w:p>
    <w:p w:rsidR="005412F1" w:rsidRDefault="00A5033D" w:rsidP="00A5033D">
      <w:pPr>
        <w:rPr>
          <w:rStyle w:val="Emphasis"/>
          <w:rFonts w:cs="Calibri"/>
        </w:rPr>
      </w:pPr>
      <w:r w:rsidRPr="002645DD">
        <w:rPr>
          <w:noProof/>
          <w:lang w:eastAsia="bg-BG"/>
        </w:rPr>
        <w:object w:dxaOrig="9660" w:dyaOrig="6315">
          <v:shape id="_x0000_i1027" type="#_x0000_t75" style="width:483pt;height:315.75pt" o:ole="">
            <v:imagedata r:id="rId12" o:title=""/>
            <o:lock v:ext="edit" aspectratio="f"/>
          </v:shape>
          <o:OLEObject Type="Embed" ProgID="Excel.Sheet.8" ShapeID="_x0000_i1027" DrawAspect="Content" ObjectID="_1568125513" r:id="rId13"/>
        </w:object>
      </w:r>
    </w:p>
    <w:p w:rsidR="005412F1" w:rsidRPr="00E35903" w:rsidRDefault="005412F1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5412F1" w:rsidRDefault="005412F1" w:rsidP="00E35903">
      <w:pPr>
        <w:pStyle w:val="Header"/>
        <w:tabs>
          <w:tab w:val="clear" w:pos="4536"/>
          <w:tab w:val="clear" w:pos="9072"/>
        </w:tabs>
        <w:spacing w:after="240" w:line="264" w:lineRule="auto"/>
        <w:rPr>
          <w:noProof/>
          <w:lang w:eastAsia="bg-BG"/>
        </w:rPr>
      </w:pPr>
    </w:p>
    <w:p w:rsidR="005412F1" w:rsidRDefault="005412F1" w:rsidP="00E35903">
      <w:pPr>
        <w:pStyle w:val="Header"/>
        <w:tabs>
          <w:tab w:val="clear" w:pos="4536"/>
          <w:tab w:val="clear" w:pos="9072"/>
        </w:tabs>
        <w:spacing w:after="240" w:line="264" w:lineRule="auto"/>
        <w:rPr>
          <w:noProof/>
          <w:lang w:eastAsia="bg-BG"/>
        </w:rPr>
      </w:pPr>
    </w:p>
    <w:p w:rsidR="005412F1" w:rsidRDefault="005412F1" w:rsidP="005744B3">
      <w:pPr>
        <w:pStyle w:val="Heading1"/>
      </w:pPr>
      <w:r>
        <w:lastRenderedPageBreak/>
        <w:t xml:space="preserve">Европейски съюз </w:t>
      </w:r>
    </w:p>
    <w:p w:rsidR="005412F1" w:rsidRPr="00D923C6" w:rsidRDefault="005412F1" w:rsidP="00BA12B6">
      <w:pPr>
        <w:rPr>
          <w:b/>
          <w:bCs/>
          <w:lang w:val="ru-RU"/>
        </w:rPr>
      </w:pPr>
      <w:r w:rsidRPr="00D923C6">
        <w:rPr>
          <w:b/>
          <w:bCs/>
        </w:rPr>
        <w:t>ЕВРОПЕЙСКИ СЪЮЗ</w:t>
      </w:r>
    </w:p>
    <w:p w:rsidR="005412F1" w:rsidRPr="009D6E25" w:rsidRDefault="00A5033D" w:rsidP="00A91BC3">
      <w:pPr>
        <w:jc w:val="both"/>
        <w:rPr>
          <w:b/>
          <w:color w:val="auto"/>
        </w:rPr>
      </w:pPr>
      <w:r>
        <w:rPr>
          <w:color w:val="auto"/>
        </w:rPr>
        <w:t>През</w:t>
      </w:r>
      <w:r w:rsidR="005412F1">
        <w:rPr>
          <w:color w:val="auto"/>
        </w:rPr>
        <w:t xml:space="preserve"> периода </w:t>
      </w:r>
      <w:r w:rsidR="005412F1" w:rsidRPr="00071726">
        <w:rPr>
          <w:b/>
          <w:color w:val="auto"/>
        </w:rPr>
        <w:t xml:space="preserve">януари - </w:t>
      </w:r>
      <w:r w:rsidR="005412F1" w:rsidRPr="00071726">
        <w:rPr>
          <w:b/>
          <w:iCs/>
          <w:color w:val="auto"/>
          <w:lang w:val="ru-RU"/>
        </w:rPr>
        <w:t>август</w:t>
      </w:r>
      <w:r w:rsidR="005412F1">
        <w:rPr>
          <w:b/>
          <w:iCs/>
          <w:color w:val="auto"/>
          <w:lang w:val="ru-RU"/>
        </w:rPr>
        <w:t xml:space="preserve"> </w:t>
      </w:r>
      <w:r w:rsidR="005412F1" w:rsidRPr="009D6E25">
        <w:rPr>
          <w:b/>
          <w:color w:val="auto"/>
        </w:rPr>
        <w:t>2017 г.</w:t>
      </w:r>
      <w:r w:rsidR="005412F1" w:rsidRPr="009D6E25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="005412F1" w:rsidRPr="009D6E25">
        <w:rPr>
          <w:b/>
          <w:color w:val="auto"/>
        </w:rPr>
        <w:t>относителен дял</w:t>
      </w:r>
      <w:r w:rsidR="005412F1">
        <w:rPr>
          <w:b/>
          <w:color w:val="auto"/>
        </w:rPr>
        <w:t xml:space="preserve"> 61</w:t>
      </w:r>
      <w:r w:rsidR="005412F1" w:rsidRPr="00AD077E">
        <w:rPr>
          <w:b/>
          <w:color w:val="auto"/>
        </w:rPr>
        <w:t>%</w:t>
      </w:r>
      <w:r w:rsidR="005412F1" w:rsidRPr="009D6E25">
        <w:rPr>
          <w:color w:val="auto"/>
          <w:lang w:val="ru-RU"/>
        </w:rPr>
        <w:t xml:space="preserve"> </w:t>
      </w:r>
      <w:r w:rsidR="005412F1" w:rsidRPr="009D6E25">
        <w:rPr>
          <w:b/>
          <w:color w:val="auto"/>
          <w:lang w:val="ru-RU"/>
        </w:rPr>
        <w:t>и</w:t>
      </w:r>
      <w:r w:rsidR="005412F1" w:rsidRPr="009D6E25">
        <w:rPr>
          <w:b/>
          <w:color w:val="auto"/>
        </w:rPr>
        <w:t xml:space="preserve"> общ обем</w:t>
      </w:r>
      <w:r w:rsidR="005412F1" w:rsidRPr="009D6E25">
        <w:rPr>
          <w:color w:val="auto"/>
        </w:rPr>
        <w:t xml:space="preserve"> </w:t>
      </w:r>
      <w:r w:rsidR="005412F1" w:rsidRPr="009D6E25">
        <w:rPr>
          <w:b/>
          <w:color w:val="auto"/>
        </w:rPr>
        <w:t>от</w:t>
      </w:r>
      <w:r w:rsidR="005412F1" w:rsidRPr="00DB25A8">
        <w:rPr>
          <w:b/>
          <w:color w:val="auto"/>
          <w:lang w:val="ru-RU"/>
        </w:rPr>
        <w:t xml:space="preserve"> 3 983</w:t>
      </w:r>
      <w:r w:rsidR="005412F1">
        <w:rPr>
          <w:b/>
          <w:color w:val="auto"/>
          <w:lang w:val="ru-RU"/>
        </w:rPr>
        <w:t> </w:t>
      </w:r>
      <w:r w:rsidR="005412F1" w:rsidRPr="00DB25A8">
        <w:rPr>
          <w:b/>
          <w:color w:val="auto"/>
          <w:lang w:val="ru-RU"/>
        </w:rPr>
        <w:t>434</w:t>
      </w:r>
      <w:r w:rsidR="005412F1">
        <w:rPr>
          <w:b/>
          <w:color w:val="auto"/>
          <w:lang w:val="ru-RU"/>
        </w:rPr>
        <w:t xml:space="preserve"> </w:t>
      </w:r>
      <w:r w:rsidR="005412F1" w:rsidRPr="009D6E25">
        <w:rPr>
          <w:b/>
          <w:color w:val="auto"/>
        </w:rPr>
        <w:t>туристически посещения</w:t>
      </w:r>
      <w:r w:rsidR="005412F1" w:rsidRPr="009D6E25">
        <w:rPr>
          <w:color w:val="auto"/>
        </w:rPr>
        <w:t xml:space="preserve"> </w:t>
      </w:r>
      <w:r w:rsidR="005412F1">
        <w:rPr>
          <w:b/>
          <w:color w:val="auto"/>
          <w:lang w:val="ru-RU"/>
        </w:rPr>
        <w:t>(</w:t>
      </w:r>
      <w:r w:rsidR="005412F1" w:rsidRPr="004E0648">
        <w:rPr>
          <w:b/>
          <w:color w:val="auto"/>
        </w:rPr>
        <w:t xml:space="preserve">ръст </w:t>
      </w:r>
      <w:r w:rsidR="005412F1" w:rsidRPr="004E0648">
        <w:rPr>
          <w:b/>
          <w:color w:val="auto"/>
          <w:lang w:val="ru-RU"/>
        </w:rPr>
        <w:t>от 8,4</w:t>
      </w:r>
      <w:r w:rsidR="005412F1" w:rsidRPr="004E0648">
        <w:rPr>
          <w:b/>
          <w:color w:val="auto"/>
        </w:rPr>
        <w:t>%</w:t>
      </w:r>
      <w:r w:rsidR="005412F1" w:rsidRPr="004E0648">
        <w:rPr>
          <w:b/>
          <w:color w:val="auto"/>
          <w:lang w:val="ru-RU"/>
        </w:rPr>
        <w:t>)</w:t>
      </w:r>
      <w:r w:rsidR="005412F1" w:rsidRPr="004E0648">
        <w:rPr>
          <w:b/>
          <w:color w:val="auto"/>
        </w:rPr>
        <w:t>.</w:t>
      </w:r>
    </w:p>
    <w:p w:rsidR="005412F1" w:rsidRPr="009B2C7E" w:rsidRDefault="005412F1" w:rsidP="00726A54">
      <w:pPr>
        <w:pStyle w:val="Caption"/>
      </w:pPr>
      <w:r w:rsidRPr="009B2C7E">
        <w:t xml:space="preserve">Таблица </w:t>
      </w:r>
      <w:fldSimple w:instr=" SEQ Таблица \* ARABIC ">
        <w:r>
          <w:rPr>
            <w:noProof/>
          </w:rPr>
          <w:t>2</w:t>
        </w:r>
      </w:fldSimple>
      <w:r w:rsidRPr="009B2C7E">
        <w:t>. Посещения на чуждестранни туристи</w:t>
      </w:r>
      <w:r>
        <w:t xml:space="preserve"> от ЕС</w:t>
      </w:r>
      <w:r w:rsidRPr="009B2C7E">
        <w:t xml:space="preserve"> в България</w:t>
      </w:r>
      <w:r>
        <w:t xml:space="preserve">  януари</w:t>
      </w:r>
      <w:r w:rsidRPr="00A5033D">
        <w:t xml:space="preserve"> </w:t>
      </w:r>
      <w:r w:rsidR="00A5033D" w:rsidRPr="00A5033D">
        <w:t>-</w:t>
      </w:r>
      <w:r>
        <w:t xml:space="preserve"> август </w:t>
      </w:r>
      <w:r w:rsidRPr="009B2C7E">
        <w:t xml:space="preserve"> 2017 г. / </w:t>
      </w:r>
      <w:r>
        <w:t xml:space="preserve">януари </w:t>
      </w:r>
      <w:r w:rsidR="00A5033D" w:rsidRPr="00A5033D">
        <w:t xml:space="preserve">- </w:t>
      </w:r>
      <w:r>
        <w:t xml:space="preserve">август </w:t>
      </w:r>
      <w:r w:rsidRPr="009B2C7E">
        <w:t>2016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5412F1" w:rsidRPr="008A5451" w:rsidTr="00BB3B61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5412F1" w:rsidRPr="00AB33F1" w:rsidRDefault="005412F1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5412F1" w:rsidRPr="00AB33F1" w:rsidRDefault="005412F1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412F1" w:rsidRPr="00AB33F1" w:rsidRDefault="005412F1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412F1" w:rsidRPr="00AB33F1" w:rsidRDefault="005412F1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5412F1" w:rsidRPr="00AB33F1" w:rsidRDefault="005412F1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412F1" w:rsidRPr="00AB33F1" w:rsidRDefault="005412F1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5412F1" w:rsidRPr="00AB33F1" w:rsidRDefault="005412F1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5412F1" w:rsidRPr="0019610C" w:rsidTr="00CE7675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5412F1" w:rsidRPr="0019610C" w:rsidRDefault="005412F1" w:rsidP="00BA0056">
            <w:pPr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5412F1" w:rsidRPr="0019610C" w:rsidRDefault="005412F1" w:rsidP="00BA0056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3 983 434</w:t>
            </w:r>
          </w:p>
        </w:tc>
        <w:tc>
          <w:tcPr>
            <w:tcW w:w="1560" w:type="dxa"/>
            <w:shd w:val="clear" w:color="auto" w:fill="006600"/>
          </w:tcPr>
          <w:p w:rsidR="005412F1" w:rsidRPr="0019610C" w:rsidRDefault="005412F1" w:rsidP="00BA0056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308 763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5412F1" w:rsidRPr="0019610C" w:rsidRDefault="005412F1" w:rsidP="00BA0056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8,4</w:t>
            </w:r>
          </w:p>
        </w:tc>
      </w:tr>
      <w:tr w:rsidR="005412F1" w:rsidRPr="0019610C" w:rsidTr="00CE7675">
        <w:trPr>
          <w:trHeight w:val="148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ГЪРЦИЯ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803 837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70 245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9,6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РУМЪНИЯ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772 622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-11 959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-1,5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3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ГЕРМАНИЯ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659 968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40 653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6,6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4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ПОЛША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313 662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31 836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11,3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5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ВЕЛИКОБРИТАНИЯ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256 427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53 978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26,7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6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ЧЕХИЯ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151 974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-9 477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-5,9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7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ФРАНЦИЯ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142 455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18 164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14,6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8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ИТАЛИЯ 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114 412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19 224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20,2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9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НИДЕРЛАНДИЯ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108 817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20 139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22,7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10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АВСТРИЯ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107 038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-4 169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-3,7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11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БЕЛГИЯ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88 528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23 621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36,4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12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УНГАРИЯ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74 901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2 505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3,5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13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СЛОВАКИЯ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62 262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3 285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5,6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14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ДАНИЯ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53 230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-4 215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-7,3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15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ИСПАНИЯ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53 118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17 422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48,8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16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ШВЕЦИЯ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43 978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11 499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35,4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17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ФИНЛАНДИЯ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25 316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741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3,0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18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ЛИТВА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24 923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6 544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35,6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19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ИРЛАНДИЯ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24 662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3 585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17,0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20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ЕСТОНИЯ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20 026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4 303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27,4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21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СЛОВЕНИЯ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16 766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1 519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10,0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22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ХЪРВАТИЯ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16 437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4 875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42,2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23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КИПЪР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14 184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-854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-5,7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24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ЛАТВИЯ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13 672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972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7,7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 xml:space="preserve">25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ПОРТУГАЛИЯ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12 054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4 354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56,5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color w:val="auto"/>
                <w:szCs w:val="24"/>
              </w:rPr>
            </w:pPr>
            <w:r w:rsidRPr="0019610C">
              <w:rPr>
                <w:color w:val="auto"/>
                <w:szCs w:val="24"/>
              </w:rPr>
              <w:t xml:space="preserve">26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ЛЮКСЕМБУРГ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5 506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675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14,0</w:t>
            </w:r>
          </w:p>
        </w:tc>
      </w:tr>
      <w:tr w:rsidR="005412F1" w:rsidRPr="0019610C" w:rsidTr="00CE7675">
        <w:trPr>
          <w:trHeight w:val="20"/>
        </w:trPr>
        <w:tc>
          <w:tcPr>
            <w:tcW w:w="567" w:type="dxa"/>
          </w:tcPr>
          <w:p w:rsidR="005412F1" w:rsidRPr="0019610C" w:rsidRDefault="005412F1" w:rsidP="00CE7675">
            <w:pPr>
              <w:rPr>
                <w:color w:val="auto"/>
                <w:szCs w:val="24"/>
              </w:rPr>
            </w:pPr>
            <w:r w:rsidRPr="0019610C">
              <w:rPr>
                <w:color w:val="auto"/>
                <w:szCs w:val="24"/>
              </w:rPr>
              <w:t xml:space="preserve">27 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CE7675">
            <w:pPr>
              <w:rPr>
                <w:szCs w:val="24"/>
              </w:rPr>
            </w:pPr>
            <w:r w:rsidRPr="0019610C">
              <w:rPr>
                <w:szCs w:val="24"/>
              </w:rPr>
              <w:t>МАЛТА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2 659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-702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CE767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-20,9</w:t>
            </w:r>
          </w:p>
        </w:tc>
      </w:tr>
    </w:tbl>
    <w:p w:rsidR="005412F1" w:rsidRDefault="005412F1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5412F1" w:rsidRPr="000A3C94" w:rsidRDefault="005412F1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744B3">
      <w:pPr>
        <w:rPr>
          <w:rFonts w:ascii="Times New Roman" w:hAnsi="Times New Roman" w:cs="Times New Roman"/>
        </w:rPr>
      </w:pPr>
    </w:p>
    <w:p w:rsidR="005412F1" w:rsidRDefault="005412F1" w:rsidP="005F48BD">
      <w:pPr>
        <w:pStyle w:val="Heading1"/>
      </w:pPr>
      <w:r>
        <w:t xml:space="preserve">Приходи от </w:t>
      </w:r>
      <w:r w:rsidR="0041663B">
        <w:rPr>
          <w:lang w:val="en-US"/>
        </w:rPr>
        <w:t xml:space="preserve">  </w:t>
      </w:r>
      <w:r w:rsidR="0041663B">
        <w:t xml:space="preserve">международен </w:t>
      </w:r>
      <w:r>
        <w:t xml:space="preserve">туризъм – България </w:t>
      </w:r>
    </w:p>
    <w:p w:rsidR="005412F1" w:rsidRPr="00662155" w:rsidRDefault="005412F1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5412F1" w:rsidRPr="006F0FF1" w:rsidRDefault="005412F1" w:rsidP="00DB25A8">
      <w:pPr>
        <w:jc w:val="both"/>
        <w:rPr>
          <w:rFonts w:cs="Times New Roman"/>
          <w:b/>
          <w:bCs/>
          <w:color w:val="auto"/>
          <w:sz w:val="22"/>
        </w:rPr>
      </w:pPr>
      <w:r w:rsidRPr="006F0FF1">
        <w:rPr>
          <w:rFonts w:cs="Times New Roman"/>
          <w:color w:val="auto"/>
          <w:sz w:val="22"/>
        </w:rPr>
        <w:t>За периода януари</w:t>
      </w:r>
      <w:r w:rsidR="00A5033D">
        <w:rPr>
          <w:rFonts w:cs="Times New Roman"/>
          <w:color w:val="auto"/>
          <w:sz w:val="22"/>
        </w:rPr>
        <w:t xml:space="preserve"> </w:t>
      </w:r>
      <w:r w:rsidRPr="006F0FF1">
        <w:rPr>
          <w:rFonts w:cs="Times New Roman"/>
          <w:color w:val="auto"/>
          <w:sz w:val="22"/>
        </w:rPr>
        <w:t>-</w:t>
      </w:r>
      <w:r w:rsidR="00A5033D">
        <w:rPr>
          <w:rFonts w:cs="Times New Roman"/>
          <w:color w:val="auto"/>
          <w:sz w:val="22"/>
        </w:rPr>
        <w:t xml:space="preserve"> </w:t>
      </w:r>
      <w:r w:rsidRPr="006F0FF1">
        <w:rPr>
          <w:rFonts w:cs="Times New Roman"/>
          <w:color w:val="auto"/>
          <w:sz w:val="22"/>
        </w:rPr>
        <w:t>юли 2017 г. общите приходи от международен</w:t>
      </w:r>
      <w:r>
        <w:rPr>
          <w:rFonts w:cs="Times New Roman"/>
          <w:color w:val="auto"/>
          <w:sz w:val="22"/>
        </w:rPr>
        <w:t xml:space="preserve"> туризъм</w:t>
      </w:r>
      <w:r w:rsidRPr="00DB25A8">
        <w:rPr>
          <w:rFonts w:cs="Times New Roman"/>
          <w:color w:val="auto"/>
          <w:sz w:val="22"/>
          <w:lang w:val="ru-RU"/>
        </w:rPr>
        <w:t xml:space="preserve"> </w:t>
      </w:r>
      <w:r w:rsidR="00A5033D">
        <w:rPr>
          <w:rFonts w:cs="Times New Roman"/>
          <w:color w:val="auto"/>
          <w:sz w:val="22"/>
        </w:rPr>
        <w:t xml:space="preserve">и пътувания  възлизат на </w:t>
      </w:r>
      <w:r>
        <w:rPr>
          <w:rFonts w:cs="Times New Roman"/>
          <w:color w:val="auto"/>
          <w:sz w:val="22"/>
        </w:rPr>
        <w:t xml:space="preserve">3 </w:t>
      </w:r>
      <w:r w:rsidRPr="006F0FF1">
        <w:rPr>
          <w:rFonts w:cs="Times New Roman"/>
          <w:color w:val="auto"/>
          <w:sz w:val="22"/>
        </w:rPr>
        <w:t>785 млн. лв., като ръстът спрямо периода януари</w:t>
      </w:r>
      <w:r w:rsidR="00A5033D">
        <w:rPr>
          <w:rFonts w:cs="Times New Roman"/>
          <w:color w:val="auto"/>
          <w:sz w:val="22"/>
        </w:rPr>
        <w:t xml:space="preserve"> </w:t>
      </w:r>
      <w:r w:rsidRPr="006F0FF1">
        <w:rPr>
          <w:rFonts w:cs="Times New Roman"/>
          <w:color w:val="auto"/>
          <w:sz w:val="22"/>
        </w:rPr>
        <w:t>-</w:t>
      </w:r>
      <w:r w:rsidR="00A5033D">
        <w:rPr>
          <w:rFonts w:cs="Times New Roman"/>
          <w:color w:val="auto"/>
          <w:sz w:val="22"/>
        </w:rPr>
        <w:t xml:space="preserve"> </w:t>
      </w:r>
      <w:r w:rsidRPr="006F0FF1">
        <w:rPr>
          <w:rFonts w:cs="Times New Roman"/>
          <w:color w:val="auto"/>
          <w:sz w:val="22"/>
        </w:rPr>
        <w:t xml:space="preserve">юли 2016 г. е </w:t>
      </w:r>
      <w:r w:rsidRPr="00DB25A8">
        <w:rPr>
          <w:rFonts w:cs="Times New Roman"/>
          <w:b/>
          <w:bCs/>
          <w:color w:val="auto"/>
          <w:sz w:val="22"/>
          <w:lang w:val="ru-RU"/>
        </w:rPr>
        <w:t>10,7%</w:t>
      </w:r>
      <w:r w:rsidRPr="006F0FF1">
        <w:rPr>
          <w:rFonts w:cs="Times New Roman"/>
          <w:b/>
          <w:bCs/>
          <w:color w:val="auto"/>
          <w:sz w:val="22"/>
        </w:rPr>
        <w:t xml:space="preserve">. </w:t>
      </w:r>
    </w:p>
    <w:p w:rsidR="005412F1" w:rsidRPr="001B4EE4" w:rsidRDefault="005412F1" w:rsidP="00662155">
      <w:pPr>
        <w:rPr>
          <w:color w:val="146834"/>
        </w:rPr>
      </w:pPr>
      <w:r w:rsidRPr="001B4EE4">
        <w:rPr>
          <w:color w:val="146834"/>
        </w:rPr>
        <w:t xml:space="preserve">Данни за изминалата година </w:t>
      </w:r>
    </w:p>
    <w:p w:rsidR="005412F1" w:rsidRPr="001B4EE4" w:rsidRDefault="005412F1" w:rsidP="00A91BC3">
      <w:pPr>
        <w:jc w:val="both"/>
        <w:rPr>
          <w:color w:val="auto"/>
        </w:rPr>
      </w:pPr>
      <w:r w:rsidRPr="001B4EE4">
        <w:rPr>
          <w:color w:val="auto"/>
          <w:lang w:val="ru-RU"/>
        </w:rPr>
        <w:t xml:space="preserve">Приходите от международен туризъм </w:t>
      </w:r>
      <w:r>
        <w:rPr>
          <w:color w:val="auto"/>
          <w:lang w:val="ru-RU"/>
        </w:rPr>
        <w:t xml:space="preserve">и пътувания </w:t>
      </w:r>
      <w:r w:rsidRPr="001B4EE4">
        <w:rPr>
          <w:color w:val="auto"/>
          <w:lang w:val="ru-RU"/>
        </w:rPr>
        <w:t xml:space="preserve">в текущата сметка на платежния баланс по данни на БНБ през 2016 г. възлизат на </w:t>
      </w:r>
      <w:r w:rsidRPr="001B4EE4">
        <w:rPr>
          <w:b/>
          <w:color w:val="auto"/>
          <w:lang w:val="ru-RU"/>
        </w:rPr>
        <w:t>3 283,7 млн. евро</w:t>
      </w:r>
      <w:r w:rsidRPr="001B4EE4">
        <w:rPr>
          <w:color w:val="auto"/>
          <w:lang w:val="ru-RU"/>
        </w:rPr>
        <w:t xml:space="preserve">, което е с </w:t>
      </w:r>
      <w:r w:rsidRPr="001B4EE4">
        <w:rPr>
          <w:b/>
          <w:color w:val="auto"/>
          <w:lang w:val="ru-RU"/>
        </w:rPr>
        <w:t>15,7% повече</w:t>
      </w:r>
      <w:r w:rsidRPr="001B4EE4">
        <w:rPr>
          <w:color w:val="auto"/>
          <w:lang w:val="ru-RU"/>
        </w:rPr>
        <w:t xml:space="preserve"> в сравнение с 2015 г. </w:t>
      </w:r>
    </w:p>
    <w:p w:rsidR="005412F1" w:rsidRPr="001B4EE4" w:rsidRDefault="005412F1" w:rsidP="00E67058">
      <w:pPr>
        <w:pStyle w:val="Caption"/>
      </w:pPr>
      <w:r w:rsidRPr="001B4EE4">
        <w:t xml:space="preserve">Фигура </w:t>
      </w:r>
      <w:fldSimple w:instr=" SEQ фигура \* ARABIC ">
        <w:r>
          <w:rPr>
            <w:noProof/>
          </w:rPr>
          <w:t>4</w:t>
        </w:r>
      </w:fldSimple>
      <w:r w:rsidRPr="001B4EE4">
        <w:t xml:space="preserve">. Приходи от международен туризъм (млн.лв.) – годишни данни </w:t>
      </w:r>
    </w:p>
    <w:p w:rsidR="00A5033D" w:rsidRDefault="005412F1" w:rsidP="008C3705">
      <w:pPr>
        <w:ind w:left="426"/>
        <w:jc w:val="right"/>
        <w:rPr>
          <w:noProof/>
          <w:lang w:eastAsia="bg-BG"/>
        </w:rPr>
      </w:pPr>
      <w:r w:rsidRPr="002645DD">
        <w:rPr>
          <w:noProof/>
          <w:lang w:eastAsia="bg-BG"/>
        </w:rPr>
        <w:object w:dxaOrig="9178" w:dyaOrig="4301">
          <v:shape id="Chart 10" o:spid="_x0000_i1028" type="#_x0000_t75" style="width:459pt;height:215.25pt;visibility:visible" o:ole="">
            <v:imagedata r:id="rId14" o:title=""/>
            <o:lock v:ext="edit" aspectratio="f"/>
          </v:shape>
          <o:OLEObject Type="Embed" ProgID="Excel.Sheet.8" ShapeID="Chart 10" DrawAspect="Content" ObjectID="_1568125514" r:id="rId15"/>
        </w:object>
      </w:r>
    </w:p>
    <w:p w:rsidR="005412F1" w:rsidRPr="008C3705" w:rsidRDefault="005412F1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5412F1" w:rsidRDefault="005412F1" w:rsidP="00C8260E">
      <w:pPr>
        <w:jc w:val="right"/>
        <w:rPr>
          <w:rStyle w:val="Emphasis"/>
          <w:rFonts w:cs="Calibri"/>
        </w:rPr>
      </w:pPr>
    </w:p>
    <w:p w:rsidR="005412F1" w:rsidRDefault="005412F1" w:rsidP="00C8260E">
      <w:pPr>
        <w:jc w:val="right"/>
        <w:rPr>
          <w:rStyle w:val="Emphasis"/>
          <w:rFonts w:cs="Calibri"/>
        </w:rPr>
      </w:pPr>
    </w:p>
    <w:p w:rsidR="005412F1" w:rsidRDefault="005412F1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8F7A9F" w:rsidRDefault="008F7A9F" w:rsidP="00C8260E">
      <w:pPr>
        <w:jc w:val="right"/>
        <w:rPr>
          <w:rStyle w:val="Emphasis"/>
          <w:rFonts w:cs="Calibri"/>
        </w:rPr>
      </w:pPr>
    </w:p>
    <w:p w:rsidR="005412F1" w:rsidRDefault="005412F1" w:rsidP="00C8260E">
      <w:pPr>
        <w:jc w:val="right"/>
        <w:rPr>
          <w:rStyle w:val="Emphasis"/>
          <w:rFonts w:cs="Calibri"/>
        </w:rPr>
      </w:pPr>
    </w:p>
    <w:p w:rsidR="005412F1" w:rsidRPr="008F7A9F" w:rsidRDefault="005412F1" w:rsidP="008F7A9F">
      <w:pPr>
        <w:pStyle w:val="Heading1"/>
        <w:rPr>
          <w:lang w:val="ru-RU"/>
        </w:rPr>
      </w:pPr>
      <w:r w:rsidRPr="008F7A9F">
        <w:rPr>
          <w:lang w:val="ru-RU"/>
        </w:rPr>
        <w:lastRenderedPageBreak/>
        <w:t xml:space="preserve">Пътувания на български граждани в чужбина </w:t>
      </w:r>
    </w:p>
    <w:p w:rsidR="005412F1" w:rsidRDefault="005412F1" w:rsidP="00A45F9A">
      <w:pPr>
        <w:jc w:val="both"/>
        <w:rPr>
          <w:color w:val="auto"/>
          <w:szCs w:val="24"/>
        </w:rPr>
      </w:pPr>
      <w:r w:rsidRPr="001B4EE4">
        <w:rPr>
          <w:color w:val="auto"/>
          <w:szCs w:val="24"/>
        </w:rPr>
        <w:t>През</w:t>
      </w:r>
      <w:r>
        <w:rPr>
          <w:color w:val="auto"/>
          <w:szCs w:val="24"/>
        </w:rPr>
        <w:t xml:space="preserve"> </w:t>
      </w:r>
      <w:r w:rsidRPr="001B4EE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периода  </w:t>
      </w:r>
      <w:r w:rsidRPr="00DB25A8">
        <w:rPr>
          <w:b/>
          <w:color w:val="auto"/>
          <w:szCs w:val="24"/>
        </w:rPr>
        <w:t>януари –</w:t>
      </w:r>
      <w:r>
        <w:rPr>
          <w:b/>
          <w:color w:val="auto"/>
          <w:szCs w:val="24"/>
        </w:rPr>
        <w:t xml:space="preserve"> </w:t>
      </w:r>
      <w:r w:rsidRPr="00DB25A8">
        <w:rPr>
          <w:b/>
          <w:color w:val="auto"/>
          <w:szCs w:val="24"/>
        </w:rPr>
        <w:t>август</w:t>
      </w:r>
      <w:r>
        <w:rPr>
          <w:color w:val="auto"/>
          <w:szCs w:val="24"/>
        </w:rPr>
        <w:t xml:space="preserve">  </w:t>
      </w:r>
      <w:r w:rsidRPr="001B4EE4">
        <w:rPr>
          <w:b/>
          <w:color w:val="auto"/>
          <w:szCs w:val="24"/>
        </w:rPr>
        <w:t xml:space="preserve">2017 </w:t>
      </w:r>
      <w:r>
        <w:rPr>
          <w:b/>
          <w:color w:val="auto"/>
          <w:szCs w:val="24"/>
        </w:rPr>
        <w:t xml:space="preserve"> </w:t>
      </w:r>
      <w:r w:rsidRPr="001B4EE4">
        <w:rPr>
          <w:b/>
          <w:color w:val="auto"/>
          <w:szCs w:val="24"/>
        </w:rPr>
        <w:t>г</w:t>
      </w:r>
      <w:r w:rsidRPr="001B4EE4">
        <w:rPr>
          <w:color w:val="auto"/>
          <w:szCs w:val="24"/>
        </w:rPr>
        <w:t>.</w:t>
      </w:r>
      <w:r w:rsidRPr="001B4EE4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българските </w:t>
      </w:r>
      <w:r>
        <w:rPr>
          <w:color w:val="auto"/>
          <w:szCs w:val="24"/>
        </w:rPr>
        <w:t xml:space="preserve"> </w:t>
      </w:r>
      <w:r w:rsidRPr="001B4EE4">
        <w:rPr>
          <w:color w:val="auto"/>
          <w:szCs w:val="24"/>
        </w:rPr>
        <w:t>граждани</w:t>
      </w:r>
      <w:r>
        <w:rPr>
          <w:color w:val="auto"/>
          <w:szCs w:val="24"/>
        </w:rPr>
        <w:t xml:space="preserve"> </w:t>
      </w:r>
      <w:r w:rsidRPr="001B4EE4">
        <w:rPr>
          <w:color w:val="auto"/>
          <w:szCs w:val="24"/>
        </w:rPr>
        <w:t xml:space="preserve"> са</w:t>
      </w:r>
      <w:r>
        <w:rPr>
          <w:color w:val="auto"/>
          <w:szCs w:val="24"/>
        </w:rPr>
        <w:t xml:space="preserve"> </w:t>
      </w:r>
      <w:r w:rsidRPr="001B4EE4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 xml:space="preserve">реализирали </w:t>
      </w:r>
      <w:r>
        <w:rPr>
          <w:color w:val="auto"/>
          <w:szCs w:val="24"/>
        </w:rPr>
        <w:t xml:space="preserve"> </w:t>
      </w:r>
      <w:r w:rsidRPr="001B4EE4">
        <w:rPr>
          <w:color w:val="auto"/>
          <w:szCs w:val="24"/>
        </w:rPr>
        <w:t>общо</w:t>
      </w:r>
      <w:r w:rsidRPr="00DB25A8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  </w:t>
      </w:r>
    </w:p>
    <w:p w:rsidR="005412F1" w:rsidRDefault="005412F1" w:rsidP="00A91BC3">
      <w:pPr>
        <w:jc w:val="both"/>
        <w:rPr>
          <w:b/>
          <w:color w:val="auto"/>
          <w:szCs w:val="24"/>
        </w:rPr>
      </w:pPr>
      <w:r w:rsidRPr="00DB25A8">
        <w:rPr>
          <w:b/>
          <w:color w:val="auto"/>
          <w:szCs w:val="24"/>
        </w:rPr>
        <w:t>4 341 030</w:t>
      </w:r>
      <w:r w:rsidRPr="009B5121">
        <w:rPr>
          <w:color w:val="auto"/>
          <w:szCs w:val="24"/>
          <w:lang w:val="ru-RU"/>
        </w:rPr>
        <w:t xml:space="preserve"> </w:t>
      </w:r>
      <w:r w:rsidRPr="001B4EE4">
        <w:rPr>
          <w:b/>
          <w:color w:val="auto"/>
          <w:szCs w:val="24"/>
        </w:rPr>
        <w:t xml:space="preserve">пътувания </w:t>
      </w:r>
      <w:r w:rsidRPr="001B4EE4">
        <w:rPr>
          <w:color w:val="auto"/>
          <w:szCs w:val="24"/>
        </w:rPr>
        <w:t xml:space="preserve">в чужбина по всички видове цели. </w:t>
      </w:r>
      <w:r w:rsidRPr="001B4EE4">
        <w:rPr>
          <w:b/>
          <w:color w:val="auto"/>
          <w:szCs w:val="24"/>
        </w:rPr>
        <w:t>Увеличението</w:t>
      </w:r>
      <w:r w:rsidRPr="001B4EE4">
        <w:rPr>
          <w:color w:val="auto"/>
          <w:szCs w:val="24"/>
        </w:rPr>
        <w:t xml:space="preserve"> спрямо </w:t>
      </w:r>
      <w:r>
        <w:rPr>
          <w:color w:val="auto"/>
          <w:szCs w:val="24"/>
        </w:rPr>
        <w:t xml:space="preserve"> периода януари - август </w:t>
      </w:r>
      <w:r w:rsidRPr="001B4EE4">
        <w:rPr>
          <w:bCs/>
          <w:color w:val="auto"/>
          <w:szCs w:val="24"/>
        </w:rPr>
        <w:t xml:space="preserve">2016 </w:t>
      </w:r>
      <w:r w:rsidRPr="001B4EE4">
        <w:rPr>
          <w:color w:val="auto"/>
          <w:szCs w:val="24"/>
        </w:rPr>
        <w:t xml:space="preserve">г. </w:t>
      </w:r>
      <w:r w:rsidRPr="001B4EE4">
        <w:rPr>
          <w:b/>
          <w:color w:val="auto"/>
          <w:szCs w:val="24"/>
        </w:rPr>
        <w:t>е</w:t>
      </w:r>
      <w:r w:rsidRPr="009B5121">
        <w:rPr>
          <w:b/>
          <w:color w:val="auto"/>
          <w:szCs w:val="24"/>
          <w:lang w:val="ru-RU"/>
        </w:rPr>
        <w:t xml:space="preserve"> </w:t>
      </w:r>
      <w:r w:rsidRPr="00A45F9A">
        <w:rPr>
          <w:b/>
          <w:color w:val="auto"/>
          <w:szCs w:val="24"/>
        </w:rPr>
        <w:t>17,1</w:t>
      </w:r>
      <w:r w:rsidRPr="001B4EE4">
        <w:rPr>
          <w:b/>
          <w:color w:val="auto"/>
          <w:szCs w:val="24"/>
        </w:rPr>
        <w:t xml:space="preserve">%. </w:t>
      </w:r>
    </w:p>
    <w:p w:rsidR="005412F1" w:rsidRPr="001B4EE4" w:rsidRDefault="005412F1" w:rsidP="004E05CF">
      <w:pPr>
        <w:pStyle w:val="Caption"/>
      </w:pPr>
      <w:r w:rsidRPr="001B4EE4">
        <w:t xml:space="preserve">Таблица </w:t>
      </w:r>
      <w:fldSimple w:instr=" SEQ Таблица \* ARABIC ">
        <w:r>
          <w:rPr>
            <w:noProof/>
          </w:rPr>
          <w:t>3</w:t>
        </w:r>
      </w:fldSimple>
      <w:r w:rsidRPr="001B4EE4">
        <w:t>. Пътувания н</w:t>
      </w:r>
      <w:r>
        <w:t>а български граж</w:t>
      </w:r>
      <w:r w:rsidR="00A5033D">
        <w:t xml:space="preserve">дани в чужбина януари – август </w:t>
      </w:r>
      <w:r w:rsidRPr="001B4EE4">
        <w:t xml:space="preserve">2017 г. / </w:t>
      </w:r>
      <w:r>
        <w:t xml:space="preserve">януари – август </w:t>
      </w:r>
      <w:r w:rsidRPr="001B4EE4">
        <w:t>2016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5412F1" w:rsidRPr="00AB33F1" w:rsidTr="00D83DC5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5412F1" w:rsidRPr="00EF69CD" w:rsidRDefault="005412F1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5412F1" w:rsidRPr="00EF69CD" w:rsidRDefault="005412F1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412F1" w:rsidRPr="00EF69CD" w:rsidRDefault="005412F1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412F1" w:rsidRPr="00EF69CD" w:rsidRDefault="005412F1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5412F1" w:rsidRPr="00EF69CD" w:rsidRDefault="005412F1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412F1" w:rsidRPr="00EF69CD" w:rsidRDefault="005412F1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5412F1" w:rsidRPr="00EF69CD" w:rsidRDefault="005412F1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5412F1" w:rsidRPr="0019610C" w:rsidTr="00D83DC5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5412F1" w:rsidRPr="0019610C" w:rsidRDefault="005412F1" w:rsidP="00AB33F1">
            <w:pPr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5412F1" w:rsidRPr="0019610C" w:rsidRDefault="005412F1" w:rsidP="00DB6027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4 341 030</w:t>
            </w:r>
          </w:p>
        </w:tc>
        <w:tc>
          <w:tcPr>
            <w:tcW w:w="1560" w:type="dxa"/>
            <w:shd w:val="clear" w:color="auto" w:fill="006600"/>
          </w:tcPr>
          <w:p w:rsidR="005412F1" w:rsidRPr="0019610C" w:rsidRDefault="005412F1" w:rsidP="00DB6027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634 000</w:t>
            </w:r>
          </w:p>
        </w:tc>
        <w:tc>
          <w:tcPr>
            <w:tcW w:w="1275" w:type="dxa"/>
            <w:shd w:val="clear" w:color="auto" w:fill="006600"/>
          </w:tcPr>
          <w:p w:rsidR="005412F1" w:rsidRPr="0019610C" w:rsidRDefault="005412F1" w:rsidP="00A45F9A">
            <w:pPr>
              <w:jc w:val="right"/>
              <w:rPr>
                <w:b/>
                <w:color w:val="FFFFFF"/>
                <w:szCs w:val="24"/>
              </w:rPr>
            </w:pPr>
            <w:r w:rsidRPr="0019610C">
              <w:rPr>
                <w:b/>
                <w:color w:val="FFFFFF"/>
                <w:szCs w:val="24"/>
              </w:rPr>
              <w:t>17,1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  <w:lang w:eastAsia="bg-BG"/>
              </w:rPr>
            </w:pPr>
            <w:r w:rsidRPr="0019610C">
              <w:rPr>
                <w:szCs w:val="24"/>
              </w:rPr>
              <w:t>1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  <w:lang w:eastAsia="bg-BG"/>
              </w:rPr>
            </w:pPr>
            <w:r w:rsidRPr="0019610C">
              <w:rPr>
                <w:szCs w:val="24"/>
              </w:rPr>
              <w:t>ГЪРЦИЯ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929 882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116 077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14,3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ТУРЦИЯ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895 170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55 857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6,7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РУМЪНИЯ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334 892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49 575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17,4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СЪРБИЯ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324 529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41 303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14,6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МАКЕДОНИЯ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286 600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30 192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ГЕРМАНИЯ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278 686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42 413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18,0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ИТАЛИЯ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167 623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45 061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36,8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АВСТРИЯ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140 421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30 053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27,2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ИСПАНИЯ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125 799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26 034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26,1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ВЕЛИКОБРИТАНИЯ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115 701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20 551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21,6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ФРАНЦИЯ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108 215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17 455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19,2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ЧЕХИЯ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67 065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7 806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13,2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13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БЕЛГИЯ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58 903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19 370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49,0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ПОЛША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46 842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14 009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42,7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15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УНГАРИЯ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44 172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11 451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35,0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НИДЕРЛАНДИЯ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41 559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10 821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35,2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РУСИЯ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38 395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7 864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18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СЛОВЕНИЯ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25 315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8 070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46,8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19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ХЪРВАТИЯ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25 290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4 918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24,1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СЛОВАКИЯ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22 409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8 648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62,8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21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ДАНИЯ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18 927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6 124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47,8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22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УКРАЙНА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17 641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3 412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24,0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23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САЩ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16 393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3 521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27,4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24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ПОРТУГАЛИЯ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15 949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-251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-1,5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25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ИЗРАЕЛ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13 934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-425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-3,0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26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ШВЕЦИЯ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13 452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5 629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72,0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27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МОЛДОВА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12 534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1 013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28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ШВЕЙЦАРИЯ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12 505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2 733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28,0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29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КИПЪР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10 163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4 686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85,6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30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АЛБАНИЯ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9 904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-1 209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-10,9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31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ИРЛАНДИЯ/ЕЙРЕ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9 435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2 272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31,7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32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МАЛТА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9 206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878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10,5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33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ЛИТВА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8 285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5 179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166,7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34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ЧЕРНА ГОРА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7 304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3 045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71,5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35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НОРВЕГИЯ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5 822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761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15,0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lastRenderedPageBreak/>
              <w:t>36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ОБЕД.АРАБ.ЕМИР.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5 205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2 268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77,2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37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КАНАДА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5 165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-449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-8,0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38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БЕЛАРУС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5 089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2 845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126,8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39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ЛАТВИЯ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4 241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2 661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168,4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40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БОСНА И ХЕРЦЕГОВИНА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3 982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3 174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392,8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41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ЕСТОНИЯ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3 107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1 712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122,7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42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ФИНЛАНДИЯ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3 081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114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3,8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43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СИНГАПУР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2 968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2 406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428,1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44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ЛЮКСЕМБУРГ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2 823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1 953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224,5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45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ЯПОНИЯ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2 680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650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32,0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46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КИТАЙ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2 383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-205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-7,9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47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ЕГИПЕТ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2 244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891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65,9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48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КУБА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1 728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1 656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2300,0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49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ТУНИС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1 720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1 147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200,2</w:t>
            </w:r>
          </w:p>
        </w:tc>
      </w:tr>
      <w:tr w:rsidR="005412F1" w:rsidRPr="0019610C" w:rsidTr="00D83DC5">
        <w:trPr>
          <w:trHeight w:val="20"/>
        </w:trPr>
        <w:tc>
          <w:tcPr>
            <w:tcW w:w="567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50</w:t>
            </w:r>
          </w:p>
        </w:tc>
        <w:tc>
          <w:tcPr>
            <w:tcW w:w="4395" w:type="dxa"/>
            <w:vAlign w:val="bottom"/>
          </w:tcPr>
          <w:p w:rsidR="005412F1" w:rsidRPr="0019610C" w:rsidRDefault="005412F1" w:rsidP="00D83DC5">
            <w:pPr>
              <w:rPr>
                <w:szCs w:val="24"/>
              </w:rPr>
            </w:pPr>
            <w:r w:rsidRPr="0019610C">
              <w:rPr>
                <w:szCs w:val="24"/>
              </w:rPr>
              <w:t>АРМЕНИЯ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1 481</w:t>
            </w:r>
          </w:p>
        </w:tc>
        <w:tc>
          <w:tcPr>
            <w:tcW w:w="1560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1 402</w:t>
            </w:r>
          </w:p>
        </w:tc>
        <w:tc>
          <w:tcPr>
            <w:tcW w:w="1275" w:type="dxa"/>
            <w:vAlign w:val="bottom"/>
          </w:tcPr>
          <w:p w:rsidR="005412F1" w:rsidRPr="0019610C" w:rsidRDefault="005412F1" w:rsidP="00D83DC5">
            <w:pPr>
              <w:jc w:val="right"/>
              <w:rPr>
                <w:szCs w:val="24"/>
              </w:rPr>
            </w:pPr>
            <w:r w:rsidRPr="0019610C">
              <w:rPr>
                <w:szCs w:val="24"/>
              </w:rPr>
              <w:t>1774,7</w:t>
            </w:r>
          </w:p>
        </w:tc>
      </w:tr>
    </w:tbl>
    <w:p w:rsidR="005412F1" w:rsidRDefault="005412F1" w:rsidP="004E05CF">
      <w:pPr>
        <w:jc w:val="right"/>
        <w:rPr>
          <w:rStyle w:val="Emphasis"/>
          <w:rFonts w:cs="Calibri"/>
        </w:rPr>
      </w:pPr>
    </w:p>
    <w:p w:rsidR="005412F1" w:rsidRPr="00E35903" w:rsidRDefault="005412F1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5412F1" w:rsidRDefault="005412F1" w:rsidP="005C11A5">
      <w:pPr>
        <w:pStyle w:val="Caption"/>
      </w:pPr>
    </w:p>
    <w:p w:rsidR="005412F1" w:rsidRDefault="005412F1" w:rsidP="005C11A5">
      <w:pPr>
        <w:pStyle w:val="Caption"/>
      </w:pPr>
      <w:r w:rsidRPr="001B4EE4">
        <w:t xml:space="preserve">Фигура </w:t>
      </w:r>
      <w:fldSimple w:instr=" SEQ фигура \* ARABIC ">
        <w:r>
          <w:rPr>
            <w:noProof/>
          </w:rPr>
          <w:t>5</w:t>
        </w:r>
      </w:fldSimple>
      <w:r w:rsidRPr="001B4EE4">
        <w:t>. Пътувания на българи до водещи дестинации (брой)</w:t>
      </w:r>
    </w:p>
    <w:p w:rsidR="005412F1" w:rsidRPr="00492A99" w:rsidRDefault="00A27897" w:rsidP="00492A99">
      <w:pPr>
        <w:pStyle w:val="Caption"/>
        <w:ind w:left="7080"/>
        <w:rPr>
          <w:i/>
          <w:iCs/>
        </w:rPr>
      </w:pPr>
      <w:r>
        <w:rPr>
          <w:noProof/>
          <w:lang w:eastAsia="bg-BG"/>
        </w:rPr>
        <w:object w:dxaOrig="1440" w:dyaOrig="1440">
          <v:shape id="_x0000_s1028" type="#_x0000_t75" style="position:absolute;left:0;text-align:left;margin-left:-2.25pt;margin-top:23.45pt;width:453.1pt;height:307.7pt;z-index:251657216;visibility:visible">
            <v:imagedata r:id="rId16" o:title=""/>
            <w10:wrap type="square"/>
          </v:shape>
          <o:OLEObject Type="Embed" ProgID="Excel.Sheet.8" ShapeID="_x0000_s1028" DrawAspect="Content" ObjectID="_1568125517" r:id="rId17"/>
        </w:object>
      </w:r>
      <w:r w:rsidR="005412F1">
        <w:rPr>
          <w:rStyle w:val="Emphasis"/>
          <w:rFonts w:cs="Calibri"/>
        </w:rPr>
        <w:t xml:space="preserve">           </w:t>
      </w:r>
      <w:r w:rsidR="005412F1" w:rsidRPr="00E35903">
        <w:rPr>
          <w:rStyle w:val="Emphasis"/>
          <w:rFonts w:cs="Calibri"/>
        </w:rPr>
        <w:t>Източник: НСИ</w:t>
      </w:r>
      <w:bookmarkStart w:id="0" w:name="_GoBack"/>
      <w:bookmarkEnd w:id="0"/>
    </w:p>
    <w:sectPr w:rsidR="005412F1" w:rsidRPr="00492A99" w:rsidSect="0019335C">
      <w:headerReference w:type="default" r:id="rId18"/>
      <w:footerReference w:type="default" r:id="rId19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F1" w:rsidRDefault="005412F1" w:rsidP="00CD1C28">
      <w:r>
        <w:separator/>
      </w:r>
    </w:p>
  </w:endnote>
  <w:endnote w:type="continuationSeparator" w:id="0">
    <w:p w:rsidR="005412F1" w:rsidRDefault="005412F1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F1" w:rsidRPr="005F30B6" w:rsidRDefault="005412F1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A27897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5412F1" w:rsidRDefault="00541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F1" w:rsidRDefault="005412F1" w:rsidP="00CD1C28">
      <w:r>
        <w:separator/>
      </w:r>
    </w:p>
  </w:footnote>
  <w:footnote w:type="continuationSeparator" w:id="0">
    <w:p w:rsidR="005412F1" w:rsidRDefault="005412F1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5412F1" w:rsidTr="006D73EB">
      <w:tc>
        <w:tcPr>
          <w:tcW w:w="1056" w:type="dxa"/>
          <w:vAlign w:val="center"/>
        </w:tcPr>
        <w:p w:rsidR="005412F1" w:rsidRPr="006D73EB" w:rsidRDefault="00A27897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rect id="Rectangle 2" o:spid="_x0000_s2049" style="position:absolute;left:0;text-align:left;margin-left:-304.3pt;margin-top:-18.35pt;width:555.35pt;height:803.2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<v:shadow on="t" color="black" opacity="26213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.75pt;height:33.7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5412F1" w:rsidRPr="006D73EB" w:rsidRDefault="00A27897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pt;height:41.25pt;visibility:visible" o:ole="">
                <v:imagedata r:id="rId1" o:title="" croptop="8738f" cropbottom="12306f" cropleft="21945f"/>
              </v:shape>
            </w:pict>
          </w:r>
        </w:p>
      </w:tc>
    </w:tr>
  </w:tbl>
  <w:p w:rsidR="005412F1" w:rsidRDefault="00541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28"/>
    <w:rsid w:val="00001B92"/>
    <w:rsid w:val="0000487F"/>
    <w:rsid w:val="0000709A"/>
    <w:rsid w:val="0001365A"/>
    <w:rsid w:val="00045A02"/>
    <w:rsid w:val="000478D0"/>
    <w:rsid w:val="00071726"/>
    <w:rsid w:val="00081C61"/>
    <w:rsid w:val="00097974"/>
    <w:rsid w:val="000A3C94"/>
    <w:rsid w:val="000B0D1C"/>
    <w:rsid w:val="000B408B"/>
    <w:rsid w:val="000B673B"/>
    <w:rsid w:val="000C3F12"/>
    <w:rsid w:val="000D0185"/>
    <w:rsid w:val="000D5425"/>
    <w:rsid w:val="000D62BF"/>
    <w:rsid w:val="000E23F6"/>
    <w:rsid w:val="001032C3"/>
    <w:rsid w:val="0011661B"/>
    <w:rsid w:val="00140C67"/>
    <w:rsid w:val="001413BF"/>
    <w:rsid w:val="001513AF"/>
    <w:rsid w:val="00160BFB"/>
    <w:rsid w:val="00181707"/>
    <w:rsid w:val="00183A23"/>
    <w:rsid w:val="0019335C"/>
    <w:rsid w:val="0019610C"/>
    <w:rsid w:val="00196BD2"/>
    <w:rsid w:val="001A3CA9"/>
    <w:rsid w:val="001A6C61"/>
    <w:rsid w:val="001B21A5"/>
    <w:rsid w:val="001B4EE4"/>
    <w:rsid w:val="001C786A"/>
    <w:rsid w:val="001E6C53"/>
    <w:rsid w:val="001F22D4"/>
    <w:rsid w:val="00214B22"/>
    <w:rsid w:val="00221479"/>
    <w:rsid w:val="00223F66"/>
    <w:rsid w:val="002348E8"/>
    <w:rsid w:val="0023544A"/>
    <w:rsid w:val="00241C58"/>
    <w:rsid w:val="00242604"/>
    <w:rsid w:val="00242844"/>
    <w:rsid w:val="0024368C"/>
    <w:rsid w:val="00255893"/>
    <w:rsid w:val="00261126"/>
    <w:rsid w:val="002645DD"/>
    <w:rsid w:val="00284D63"/>
    <w:rsid w:val="00290D2A"/>
    <w:rsid w:val="00294D88"/>
    <w:rsid w:val="002A400A"/>
    <w:rsid w:val="002C2F64"/>
    <w:rsid w:val="002C338E"/>
    <w:rsid w:val="002C3D3B"/>
    <w:rsid w:val="002C680D"/>
    <w:rsid w:val="002D7EEC"/>
    <w:rsid w:val="002F3455"/>
    <w:rsid w:val="002F5EB5"/>
    <w:rsid w:val="00305D90"/>
    <w:rsid w:val="00317439"/>
    <w:rsid w:val="003453DC"/>
    <w:rsid w:val="0035264A"/>
    <w:rsid w:val="00364E97"/>
    <w:rsid w:val="00394A63"/>
    <w:rsid w:val="00396FF1"/>
    <w:rsid w:val="003A4E38"/>
    <w:rsid w:val="003A5D4F"/>
    <w:rsid w:val="003A7167"/>
    <w:rsid w:val="003B5DB1"/>
    <w:rsid w:val="003C737A"/>
    <w:rsid w:val="003E0B43"/>
    <w:rsid w:val="003E5AE0"/>
    <w:rsid w:val="0041663B"/>
    <w:rsid w:val="00421AC8"/>
    <w:rsid w:val="00421F26"/>
    <w:rsid w:val="004253EA"/>
    <w:rsid w:val="00444632"/>
    <w:rsid w:val="00461424"/>
    <w:rsid w:val="00466CC2"/>
    <w:rsid w:val="00473DA6"/>
    <w:rsid w:val="004832EA"/>
    <w:rsid w:val="00483A16"/>
    <w:rsid w:val="00492A99"/>
    <w:rsid w:val="004A0037"/>
    <w:rsid w:val="004C226E"/>
    <w:rsid w:val="004C34A0"/>
    <w:rsid w:val="004E05CF"/>
    <w:rsid w:val="004E0648"/>
    <w:rsid w:val="004E36C1"/>
    <w:rsid w:val="00526CAE"/>
    <w:rsid w:val="00540F05"/>
    <w:rsid w:val="005412F1"/>
    <w:rsid w:val="00545135"/>
    <w:rsid w:val="00547C5F"/>
    <w:rsid w:val="00561C2C"/>
    <w:rsid w:val="00570D47"/>
    <w:rsid w:val="0057128C"/>
    <w:rsid w:val="005744B3"/>
    <w:rsid w:val="00580EA1"/>
    <w:rsid w:val="00581776"/>
    <w:rsid w:val="005860EA"/>
    <w:rsid w:val="005C11A5"/>
    <w:rsid w:val="005C34CC"/>
    <w:rsid w:val="005D1A5B"/>
    <w:rsid w:val="005D64C1"/>
    <w:rsid w:val="005F30B6"/>
    <w:rsid w:val="005F48BD"/>
    <w:rsid w:val="00604E8D"/>
    <w:rsid w:val="00610DEA"/>
    <w:rsid w:val="006222E5"/>
    <w:rsid w:val="00627324"/>
    <w:rsid w:val="006341FF"/>
    <w:rsid w:val="00662155"/>
    <w:rsid w:val="00682882"/>
    <w:rsid w:val="00685654"/>
    <w:rsid w:val="006B0259"/>
    <w:rsid w:val="006C1DDB"/>
    <w:rsid w:val="006C2353"/>
    <w:rsid w:val="006C25B6"/>
    <w:rsid w:val="006D54F9"/>
    <w:rsid w:val="006D73EB"/>
    <w:rsid w:val="006F0FF1"/>
    <w:rsid w:val="006F2799"/>
    <w:rsid w:val="006F366F"/>
    <w:rsid w:val="007176CF"/>
    <w:rsid w:val="00717D8E"/>
    <w:rsid w:val="007221DE"/>
    <w:rsid w:val="00726994"/>
    <w:rsid w:val="00726A54"/>
    <w:rsid w:val="00732964"/>
    <w:rsid w:val="00752011"/>
    <w:rsid w:val="0075438A"/>
    <w:rsid w:val="00756748"/>
    <w:rsid w:val="007B0461"/>
    <w:rsid w:val="007B5B14"/>
    <w:rsid w:val="007C28B3"/>
    <w:rsid w:val="007E6112"/>
    <w:rsid w:val="007F2B52"/>
    <w:rsid w:val="008047FE"/>
    <w:rsid w:val="00866F6E"/>
    <w:rsid w:val="00872AB7"/>
    <w:rsid w:val="00876F7B"/>
    <w:rsid w:val="0089452A"/>
    <w:rsid w:val="00897EF8"/>
    <w:rsid w:val="008A5451"/>
    <w:rsid w:val="008B06DB"/>
    <w:rsid w:val="008B0B0E"/>
    <w:rsid w:val="008C3705"/>
    <w:rsid w:val="008C74A9"/>
    <w:rsid w:val="008D1200"/>
    <w:rsid w:val="008D3E79"/>
    <w:rsid w:val="008F38F9"/>
    <w:rsid w:val="008F7A9F"/>
    <w:rsid w:val="0094691A"/>
    <w:rsid w:val="0095249D"/>
    <w:rsid w:val="0095513E"/>
    <w:rsid w:val="00961089"/>
    <w:rsid w:val="00981EF7"/>
    <w:rsid w:val="009B2C7E"/>
    <w:rsid w:val="009B5121"/>
    <w:rsid w:val="009C0556"/>
    <w:rsid w:val="009C3B4F"/>
    <w:rsid w:val="009D0A2D"/>
    <w:rsid w:val="009D6E25"/>
    <w:rsid w:val="009E10DE"/>
    <w:rsid w:val="00A00D6D"/>
    <w:rsid w:val="00A015BA"/>
    <w:rsid w:val="00A134BA"/>
    <w:rsid w:val="00A15598"/>
    <w:rsid w:val="00A27897"/>
    <w:rsid w:val="00A27A53"/>
    <w:rsid w:val="00A367AE"/>
    <w:rsid w:val="00A45F9A"/>
    <w:rsid w:val="00A5033D"/>
    <w:rsid w:val="00A51ABC"/>
    <w:rsid w:val="00A60409"/>
    <w:rsid w:val="00A607C4"/>
    <w:rsid w:val="00A61DB6"/>
    <w:rsid w:val="00A70F2D"/>
    <w:rsid w:val="00A85A8B"/>
    <w:rsid w:val="00A90CBF"/>
    <w:rsid w:val="00A91BC3"/>
    <w:rsid w:val="00AA463E"/>
    <w:rsid w:val="00AA4954"/>
    <w:rsid w:val="00AA6AA7"/>
    <w:rsid w:val="00AB33F1"/>
    <w:rsid w:val="00AB3F03"/>
    <w:rsid w:val="00AB424F"/>
    <w:rsid w:val="00AB4543"/>
    <w:rsid w:val="00AC39C7"/>
    <w:rsid w:val="00AD077E"/>
    <w:rsid w:val="00AD1856"/>
    <w:rsid w:val="00AF462B"/>
    <w:rsid w:val="00AF4924"/>
    <w:rsid w:val="00AF646E"/>
    <w:rsid w:val="00B01B8C"/>
    <w:rsid w:val="00B02A92"/>
    <w:rsid w:val="00B120F3"/>
    <w:rsid w:val="00B1440F"/>
    <w:rsid w:val="00B237EB"/>
    <w:rsid w:val="00B41473"/>
    <w:rsid w:val="00B61853"/>
    <w:rsid w:val="00B657E9"/>
    <w:rsid w:val="00B72752"/>
    <w:rsid w:val="00B9551D"/>
    <w:rsid w:val="00B95E5F"/>
    <w:rsid w:val="00BA0056"/>
    <w:rsid w:val="00BA12B6"/>
    <w:rsid w:val="00BA334A"/>
    <w:rsid w:val="00BA687C"/>
    <w:rsid w:val="00BB3B61"/>
    <w:rsid w:val="00C07889"/>
    <w:rsid w:val="00C1525C"/>
    <w:rsid w:val="00C20AA1"/>
    <w:rsid w:val="00C23EE2"/>
    <w:rsid w:val="00C3331F"/>
    <w:rsid w:val="00C353C1"/>
    <w:rsid w:val="00C35672"/>
    <w:rsid w:val="00C53DA5"/>
    <w:rsid w:val="00C628E2"/>
    <w:rsid w:val="00C8108E"/>
    <w:rsid w:val="00C8260E"/>
    <w:rsid w:val="00CA203D"/>
    <w:rsid w:val="00CA2972"/>
    <w:rsid w:val="00CA3A0E"/>
    <w:rsid w:val="00CA41DF"/>
    <w:rsid w:val="00CC1179"/>
    <w:rsid w:val="00CC531D"/>
    <w:rsid w:val="00CD1C28"/>
    <w:rsid w:val="00CD2267"/>
    <w:rsid w:val="00CD50A1"/>
    <w:rsid w:val="00CD51B1"/>
    <w:rsid w:val="00CE0DC7"/>
    <w:rsid w:val="00CE0F6F"/>
    <w:rsid w:val="00CE7675"/>
    <w:rsid w:val="00CF3925"/>
    <w:rsid w:val="00D111D8"/>
    <w:rsid w:val="00D116A8"/>
    <w:rsid w:val="00D140A0"/>
    <w:rsid w:val="00D1567B"/>
    <w:rsid w:val="00D23DC3"/>
    <w:rsid w:val="00D438C5"/>
    <w:rsid w:val="00D46213"/>
    <w:rsid w:val="00D51901"/>
    <w:rsid w:val="00D5419C"/>
    <w:rsid w:val="00D736DE"/>
    <w:rsid w:val="00D76F66"/>
    <w:rsid w:val="00D83DC5"/>
    <w:rsid w:val="00D845AC"/>
    <w:rsid w:val="00D923C6"/>
    <w:rsid w:val="00DA3A4B"/>
    <w:rsid w:val="00DB25A8"/>
    <w:rsid w:val="00DB44EF"/>
    <w:rsid w:val="00DB6027"/>
    <w:rsid w:val="00E048EB"/>
    <w:rsid w:val="00E06105"/>
    <w:rsid w:val="00E235B1"/>
    <w:rsid w:val="00E3280C"/>
    <w:rsid w:val="00E35903"/>
    <w:rsid w:val="00E37BAA"/>
    <w:rsid w:val="00E452DA"/>
    <w:rsid w:val="00E46745"/>
    <w:rsid w:val="00E50BF2"/>
    <w:rsid w:val="00E516F7"/>
    <w:rsid w:val="00E51865"/>
    <w:rsid w:val="00E624C6"/>
    <w:rsid w:val="00E64B96"/>
    <w:rsid w:val="00E65DB9"/>
    <w:rsid w:val="00E67058"/>
    <w:rsid w:val="00E71A40"/>
    <w:rsid w:val="00E81D5D"/>
    <w:rsid w:val="00EA4A5D"/>
    <w:rsid w:val="00EA56C7"/>
    <w:rsid w:val="00EB1A5E"/>
    <w:rsid w:val="00EC4B42"/>
    <w:rsid w:val="00ED3504"/>
    <w:rsid w:val="00ED46A7"/>
    <w:rsid w:val="00EF5164"/>
    <w:rsid w:val="00EF69CD"/>
    <w:rsid w:val="00EF7CAF"/>
    <w:rsid w:val="00F019E7"/>
    <w:rsid w:val="00F16635"/>
    <w:rsid w:val="00F20925"/>
    <w:rsid w:val="00F30B9D"/>
    <w:rsid w:val="00F32A99"/>
    <w:rsid w:val="00F33AA3"/>
    <w:rsid w:val="00F41C66"/>
    <w:rsid w:val="00F628B5"/>
    <w:rsid w:val="00F710FA"/>
    <w:rsid w:val="00F91461"/>
    <w:rsid w:val="00FB3964"/>
    <w:rsid w:val="00FB7A18"/>
    <w:rsid w:val="00FC084A"/>
    <w:rsid w:val="00FE3FE0"/>
    <w:rsid w:val="00FE75F5"/>
    <w:rsid w:val="00FF0255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BC228CC"/>
  <w15:docId w15:val="{1C76F547-AE4C-4FC3-BA3F-AC3F7C96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DF3C-CD68-4B37-921C-C65C7D68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1305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58</cp:revision>
  <cp:lastPrinted>2017-09-27T20:29:00Z</cp:lastPrinted>
  <dcterms:created xsi:type="dcterms:W3CDTF">2017-08-28T14:46:00Z</dcterms:created>
  <dcterms:modified xsi:type="dcterms:W3CDTF">2017-09-28T14:39:00Z</dcterms:modified>
</cp:coreProperties>
</file>