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FBFBF"/>
  <w:body>
    <w:p w:rsidR="00D845AC" w:rsidRDefault="00D845AC" w:rsidP="0019335C">
      <w:pPr>
        <w:pStyle w:val="Title"/>
        <w:rPr>
          <w:lang w:val="bg-BG"/>
        </w:rPr>
      </w:pPr>
      <w:r w:rsidRPr="005F30B6">
        <w:t xml:space="preserve">МЕЖДУНАРОДЕН ТУРИЗЪМ – БЪЛГАРИЯ </w:t>
      </w:r>
    </w:p>
    <w:p w:rsidR="00D845AC" w:rsidRPr="005F30B6" w:rsidRDefault="00A778AB" w:rsidP="0019335C">
      <w:pPr>
        <w:pStyle w:val="Title"/>
        <w:rPr>
          <w:lang w:val="bg-BG"/>
        </w:rPr>
      </w:pPr>
      <w:r>
        <w:rPr>
          <w:lang w:val="bg-BG"/>
        </w:rPr>
        <w:t>ЯНУАРИ</w:t>
      </w:r>
      <w:r w:rsidR="009E7A93">
        <w:rPr>
          <w:lang w:val="bg-BG"/>
        </w:rPr>
        <w:t xml:space="preserve"> </w:t>
      </w:r>
      <w:r>
        <w:rPr>
          <w:lang w:val="bg-BG"/>
        </w:rPr>
        <w:t>-</w:t>
      </w:r>
      <w:r w:rsidR="009E7A93">
        <w:rPr>
          <w:lang w:val="bg-BG"/>
        </w:rPr>
        <w:t xml:space="preserve"> </w:t>
      </w:r>
      <w:r>
        <w:rPr>
          <w:lang w:val="bg-BG"/>
        </w:rPr>
        <w:t xml:space="preserve">МАЙ </w:t>
      </w:r>
      <w:r w:rsidR="00D845AC">
        <w:t>2017 г.</w:t>
      </w:r>
    </w:p>
    <w:p w:rsidR="00D845AC" w:rsidRDefault="00D845AC" w:rsidP="005F30B6">
      <w:pPr>
        <w:pStyle w:val="Heading1"/>
      </w:pPr>
      <w:r w:rsidRPr="005F30B6">
        <w:t xml:space="preserve">Чуждестранни туристи в България </w:t>
      </w:r>
    </w:p>
    <w:p w:rsidR="00D845AC" w:rsidRPr="00D00EC6" w:rsidRDefault="00D845AC" w:rsidP="00D00EC6">
      <w:pPr>
        <w:rPr>
          <w:rFonts w:asciiTheme="minorHAnsi" w:hAnsiTheme="minorHAnsi" w:cstheme="minorHAnsi"/>
          <w:b/>
          <w:szCs w:val="24"/>
          <w:lang w:val="ru-RU"/>
        </w:rPr>
      </w:pPr>
      <w:r w:rsidRPr="00D00EC6">
        <w:rPr>
          <w:rFonts w:asciiTheme="minorHAnsi" w:hAnsiTheme="minorHAnsi" w:cstheme="minorHAnsi"/>
          <w:szCs w:val="24"/>
        </w:rPr>
        <w:t xml:space="preserve">През </w:t>
      </w:r>
      <w:r w:rsidR="000B7ED3" w:rsidRPr="00D00EC6">
        <w:rPr>
          <w:rFonts w:asciiTheme="minorHAnsi" w:hAnsiTheme="minorHAnsi" w:cstheme="minorHAnsi"/>
          <w:szCs w:val="24"/>
        </w:rPr>
        <w:t xml:space="preserve">периода </w:t>
      </w:r>
      <w:r w:rsidR="000B7ED3" w:rsidRPr="00D00EC6">
        <w:rPr>
          <w:rFonts w:asciiTheme="minorHAnsi" w:hAnsiTheme="minorHAnsi" w:cstheme="minorHAnsi"/>
          <w:b/>
          <w:szCs w:val="24"/>
        </w:rPr>
        <w:t xml:space="preserve">януари - </w:t>
      </w:r>
      <w:r w:rsidR="003D6475" w:rsidRPr="00D00EC6">
        <w:rPr>
          <w:rFonts w:asciiTheme="minorHAnsi" w:hAnsiTheme="minorHAnsi" w:cstheme="minorHAnsi"/>
          <w:b/>
          <w:szCs w:val="24"/>
        </w:rPr>
        <w:t xml:space="preserve">май </w:t>
      </w:r>
      <w:r w:rsidRPr="00D00EC6">
        <w:rPr>
          <w:rFonts w:asciiTheme="minorHAnsi" w:hAnsiTheme="minorHAnsi" w:cstheme="minorHAnsi"/>
          <w:b/>
          <w:szCs w:val="24"/>
        </w:rPr>
        <w:t xml:space="preserve"> 2017</w:t>
      </w:r>
      <w:r w:rsidRPr="00D00EC6">
        <w:rPr>
          <w:rFonts w:asciiTheme="minorHAnsi" w:hAnsiTheme="minorHAnsi" w:cstheme="minorHAnsi"/>
          <w:szCs w:val="24"/>
        </w:rPr>
        <w:t xml:space="preserve"> г. общият брой посещения на </w:t>
      </w:r>
      <w:r w:rsidRPr="00D00EC6">
        <w:rPr>
          <w:rFonts w:asciiTheme="minorHAnsi" w:hAnsiTheme="minorHAnsi" w:cstheme="minorHAnsi"/>
          <w:b/>
          <w:szCs w:val="24"/>
        </w:rPr>
        <w:t>чуждестранни туристи в България е</w:t>
      </w:r>
      <w:r w:rsidR="000B7ED3" w:rsidRPr="00D00EC6">
        <w:rPr>
          <w:b/>
          <w:szCs w:val="24"/>
        </w:rPr>
        <w:t xml:space="preserve"> 2 192 030</w:t>
      </w:r>
      <w:r w:rsidRPr="00D00EC6">
        <w:rPr>
          <w:rFonts w:asciiTheme="minorHAnsi" w:hAnsiTheme="minorHAnsi" w:cstheme="minorHAnsi"/>
          <w:b/>
          <w:szCs w:val="24"/>
        </w:rPr>
        <w:t>.</w:t>
      </w:r>
      <w:r w:rsidRPr="00D00EC6">
        <w:rPr>
          <w:rFonts w:asciiTheme="minorHAnsi" w:hAnsiTheme="minorHAnsi" w:cstheme="minorHAnsi"/>
          <w:b/>
          <w:szCs w:val="24"/>
          <w:lang w:val="ru-RU"/>
        </w:rPr>
        <w:t xml:space="preserve"> </w:t>
      </w:r>
      <w:r w:rsidRPr="00D00EC6">
        <w:rPr>
          <w:rFonts w:asciiTheme="minorHAnsi" w:hAnsiTheme="minorHAnsi" w:cstheme="minorHAnsi"/>
          <w:szCs w:val="24"/>
        </w:rPr>
        <w:t xml:space="preserve">Техният брой е </w:t>
      </w:r>
      <w:r w:rsidRPr="00D00EC6">
        <w:rPr>
          <w:rFonts w:asciiTheme="minorHAnsi" w:hAnsiTheme="minorHAnsi" w:cstheme="minorHAnsi"/>
          <w:b/>
          <w:color w:val="auto"/>
          <w:szCs w:val="24"/>
        </w:rPr>
        <w:t>с</w:t>
      </w:r>
      <w:r w:rsidRPr="00D00EC6">
        <w:rPr>
          <w:rFonts w:asciiTheme="minorHAnsi" w:hAnsiTheme="minorHAnsi" w:cstheme="minorHAnsi"/>
          <w:color w:val="auto"/>
          <w:szCs w:val="24"/>
        </w:rPr>
        <w:t xml:space="preserve"> </w:t>
      </w:r>
      <w:r w:rsidR="000B7ED3" w:rsidRPr="00D00EC6">
        <w:rPr>
          <w:rFonts w:asciiTheme="minorHAnsi" w:hAnsiTheme="minorHAnsi" w:cstheme="minorHAnsi"/>
          <w:b/>
          <w:color w:val="auto"/>
          <w:szCs w:val="24"/>
        </w:rPr>
        <w:t>12,8</w:t>
      </w:r>
      <w:r w:rsidRPr="00D00EC6">
        <w:rPr>
          <w:rFonts w:asciiTheme="minorHAnsi" w:hAnsiTheme="minorHAnsi" w:cstheme="minorHAnsi"/>
          <w:b/>
          <w:color w:val="auto"/>
          <w:szCs w:val="24"/>
          <w:lang w:val="ru-RU"/>
        </w:rPr>
        <w:t>%</w:t>
      </w:r>
      <w:r w:rsidRPr="00D00EC6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Pr="00D00EC6">
        <w:rPr>
          <w:rFonts w:asciiTheme="minorHAnsi" w:hAnsiTheme="minorHAnsi" w:cstheme="minorHAnsi"/>
          <w:b/>
          <w:szCs w:val="24"/>
        </w:rPr>
        <w:t>повече</w:t>
      </w:r>
      <w:r w:rsidRPr="00D00EC6">
        <w:rPr>
          <w:rFonts w:asciiTheme="minorHAnsi" w:hAnsiTheme="minorHAnsi" w:cstheme="minorHAnsi"/>
          <w:szCs w:val="24"/>
        </w:rPr>
        <w:t xml:space="preserve"> спрямо </w:t>
      </w:r>
      <w:r w:rsidR="009E7A93" w:rsidRPr="00D00EC6">
        <w:rPr>
          <w:rFonts w:asciiTheme="minorHAnsi" w:hAnsiTheme="minorHAnsi" w:cstheme="minorHAnsi"/>
          <w:szCs w:val="24"/>
        </w:rPr>
        <w:t xml:space="preserve">периода </w:t>
      </w:r>
      <w:r w:rsidR="009E7A93" w:rsidRPr="00D00EC6">
        <w:rPr>
          <w:rFonts w:asciiTheme="minorHAnsi" w:hAnsiTheme="minorHAnsi" w:cstheme="minorHAnsi"/>
          <w:b/>
          <w:szCs w:val="24"/>
        </w:rPr>
        <w:t xml:space="preserve">януари - </w:t>
      </w:r>
      <w:r w:rsidR="003D6475" w:rsidRPr="00D00EC6">
        <w:rPr>
          <w:rFonts w:asciiTheme="minorHAnsi" w:hAnsiTheme="minorHAnsi" w:cstheme="minorHAnsi"/>
          <w:b/>
          <w:szCs w:val="24"/>
        </w:rPr>
        <w:t>май</w:t>
      </w:r>
      <w:r w:rsidRPr="00D00EC6">
        <w:rPr>
          <w:rFonts w:asciiTheme="minorHAnsi" w:hAnsiTheme="minorHAnsi" w:cstheme="minorHAnsi"/>
          <w:b/>
          <w:szCs w:val="24"/>
        </w:rPr>
        <w:t xml:space="preserve"> 20</w:t>
      </w:r>
      <w:r w:rsidRPr="00D00EC6">
        <w:rPr>
          <w:rFonts w:asciiTheme="minorHAnsi" w:hAnsiTheme="minorHAnsi" w:cstheme="minorHAnsi"/>
          <w:b/>
          <w:szCs w:val="24"/>
          <w:lang w:val="ru-RU"/>
        </w:rPr>
        <w:t>16</w:t>
      </w:r>
      <w:r w:rsidR="00D00EC6" w:rsidRPr="00D00EC6">
        <w:rPr>
          <w:rFonts w:asciiTheme="minorHAnsi" w:hAnsiTheme="minorHAnsi" w:cstheme="minorHAnsi"/>
          <w:b/>
          <w:szCs w:val="24"/>
          <w:lang w:val="ru-RU"/>
        </w:rPr>
        <w:t xml:space="preserve"> </w:t>
      </w:r>
      <w:r w:rsidR="00D00EC6" w:rsidRPr="00D00EC6">
        <w:rPr>
          <w:rFonts w:asciiTheme="minorHAnsi" w:hAnsiTheme="minorHAnsi" w:cstheme="minorHAnsi"/>
          <w:szCs w:val="24"/>
          <w:lang w:val="ru-RU"/>
        </w:rPr>
        <w:t>г</w:t>
      </w:r>
      <w:r w:rsidRPr="00D00EC6">
        <w:rPr>
          <w:rFonts w:asciiTheme="minorHAnsi" w:hAnsiTheme="minorHAnsi" w:cstheme="minorHAnsi"/>
          <w:b/>
          <w:szCs w:val="24"/>
        </w:rPr>
        <w:t>.</w:t>
      </w:r>
    </w:p>
    <w:p w:rsidR="00D845AC" w:rsidRPr="007B49BB" w:rsidRDefault="00D845AC" w:rsidP="00545135">
      <w:pPr>
        <w:pStyle w:val="Caption"/>
        <w:rPr>
          <w:color w:val="4F6228" w:themeColor="accent3" w:themeShade="80"/>
        </w:rPr>
      </w:pPr>
      <w:r w:rsidRPr="007B49BB">
        <w:rPr>
          <w:color w:val="4F6228" w:themeColor="accent3" w:themeShade="80"/>
        </w:rPr>
        <w:t xml:space="preserve">Фигура </w:t>
      </w:r>
      <w:r w:rsidR="00961089" w:rsidRPr="007B49BB">
        <w:rPr>
          <w:color w:val="4F6228" w:themeColor="accent3" w:themeShade="80"/>
        </w:rPr>
        <w:fldChar w:fldCharType="begin"/>
      </w:r>
      <w:r w:rsidR="00961089" w:rsidRPr="007B49BB">
        <w:rPr>
          <w:color w:val="4F6228" w:themeColor="accent3" w:themeShade="80"/>
        </w:rPr>
        <w:instrText xml:space="preserve"> SEQ фигура \* ARABIC </w:instrText>
      </w:r>
      <w:r w:rsidR="00961089" w:rsidRPr="007B49BB">
        <w:rPr>
          <w:color w:val="4F6228" w:themeColor="accent3" w:themeShade="80"/>
        </w:rPr>
        <w:fldChar w:fldCharType="separate"/>
      </w:r>
      <w:r w:rsidR="00A51ABC" w:rsidRPr="007B49BB">
        <w:rPr>
          <w:noProof/>
          <w:color w:val="4F6228" w:themeColor="accent3" w:themeShade="80"/>
        </w:rPr>
        <w:t>1</w:t>
      </w:r>
      <w:r w:rsidR="00961089" w:rsidRPr="007B49BB">
        <w:rPr>
          <w:noProof/>
          <w:color w:val="4F6228" w:themeColor="accent3" w:themeShade="80"/>
        </w:rPr>
        <w:fldChar w:fldCharType="end"/>
      </w:r>
      <w:r w:rsidRPr="007B49BB">
        <w:rPr>
          <w:color w:val="4F6228" w:themeColor="accent3" w:themeShade="80"/>
        </w:rPr>
        <w:t xml:space="preserve">. Посещения на чуждестранни туристи в България през </w:t>
      </w:r>
      <w:r w:rsidR="005F4990">
        <w:rPr>
          <w:color w:val="4F6228" w:themeColor="accent3" w:themeShade="80"/>
        </w:rPr>
        <w:t>п</w:t>
      </w:r>
      <w:r w:rsidR="009E7A93">
        <w:rPr>
          <w:color w:val="4F6228" w:themeColor="accent3" w:themeShade="80"/>
        </w:rPr>
        <w:t>ериода</w:t>
      </w:r>
      <w:r w:rsidR="005F4990">
        <w:rPr>
          <w:color w:val="4F6228" w:themeColor="accent3" w:themeShade="80"/>
        </w:rPr>
        <w:t xml:space="preserve"> януари – май </w:t>
      </w:r>
      <w:r w:rsidRPr="007B49BB">
        <w:rPr>
          <w:color w:val="4F6228" w:themeColor="accent3" w:themeShade="80"/>
        </w:rPr>
        <w:t>(брой)</w:t>
      </w:r>
    </w:p>
    <w:p w:rsidR="00D845AC" w:rsidRDefault="00F41C66" w:rsidP="00C8260E">
      <w:pPr>
        <w:pStyle w:val="Header"/>
        <w:tabs>
          <w:tab w:val="clear" w:pos="4536"/>
          <w:tab w:val="clear" w:pos="9072"/>
        </w:tabs>
        <w:spacing w:after="120" w:line="264" w:lineRule="auto"/>
        <w:rPr>
          <w:noProof/>
          <w:lang w:eastAsia="bg-BG"/>
        </w:rPr>
      </w:pPr>
      <w:r w:rsidRPr="007C28B3">
        <w:rPr>
          <w:noProof/>
          <w:lang w:val="en-US"/>
        </w:rPr>
        <w:drawing>
          <wp:inline distT="0" distB="0" distL="0" distR="0">
            <wp:extent cx="5543550" cy="1914525"/>
            <wp:effectExtent l="0" t="0" r="0" b="0"/>
            <wp:docPr id="8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845AC" w:rsidRPr="00E35903" w:rsidRDefault="00D845AC" w:rsidP="00C8260E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331DCB" w:rsidRDefault="00D845AC" w:rsidP="00331DCB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  <w:szCs w:val="24"/>
          <w:lang w:val="ru-RU"/>
        </w:rPr>
      </w:pPr>
      <w:r w:rsidRPr="006F366F">
        <w:rPr>
          <w:rFonts w:asciiTheme="minorHAnsi" w:hAnsiTheme="minorHAnsi" w:cstheme="minorHAnsi"/>
          <w:b/>
          <w:color w:val="auto"/>
          <w:szCs w:val="24"/>
          <w:lang w:val="ru-RU"/>
        </w:rPr>
        <w:t xml:space="preserve">Увеличение </w:t>
      </w:r>
      <w:r w:rsidR="009E7A93">
        <w:rPr>
          <w:rFonts w:asciiTheme="minorHAnsi" w:hAnsiTheme="minorHAnsi" w:cstheme="minorHAnsi"/>
          <w:b/>
          <w:color w:val="auto"/>
          <w:szCs w:val="24"/>
          <w:lang w:val="ru-RU"/>
        </w:rPr>
        <w:t xml:space="preserve"> </w:t>
      </w:r>
      <w:r w:rsidRPr="006F366F">
        <w:rPr>
          <w:rFonts w:asciiTheme="minorHAnsi" w:hAnsiTheme="minorHAnsi" w:cstheme="minorHAnsi"/>
          <w:color w:val="auto"/>
          <w:szCs w:val="24"/>
        </w:rPr>
        <w:t>има</w:t>
      </w:r>
      <w:r w:rsidR="009E7A93">
        <w:rPr>
          <w:rFonts w:asciiTheme="minorHAnsi" w:hAnsiTheme="minorHAnsi" w:cstheme="minorHAnsi"/>
          <w:color w:val="auto"/>
          <w:szCs w:val="24"/>
        </w:rPr>
        <w:t xml:space="preserve"> </w:t>
      </w:r>
      <w:r w:rsidRPr="006F366F">
        <w:rPr>
          <w:rFonts w:asciiTheme="minorHAnsi" w:hAnsiTheme="minorHAnsi" w:cstheme="minorHAnsi"/>
          <w:color w:val="auto"/>
          <w:szCs w:val="24"/>
          <w:lang w:val="ru-RU"/>
        </w:rPr>
        <w:t xml:space="preserve"> при</w:t>
      </w:r>
      <w:r w:rsidR="009E7A93">
        <w:rPr>
          <w:rFonts w:asciiTheme="minorHAnsi" w:hAnsiTheme="minorHAnsi" w:cstheme="minorHAnsi"/>
          <w:color w:val="auto"/>
          <w:szCs w:val="24"/>
          <w:lang w:val="ru-RU"/>
        </w:rPr>
        <w:t xml:space="preserve"> </w:t>
      </w:r>
      <w:r w:rsidRPr="006F366F">
        <w:rPr>
          <w:rFonts w:asciiTheme="minorHAnsi" w:hAnsiTheme="minorHAnsi" w:cstheme="minorHAnsi"/>
          <w:color w:val="auto"/>
          <w:szCs w:val="24"/>
          <w:lang w:val="ru-RU"/>
        </w:rPr>
        <w:t xml:space="preserve"> </w:t>
      </w:r>
      <w:r w:rsidRPr="006F366F">
        <w:rPr>
          <w:rFonts w:asciiTheme="minorHAnsi" w:hAnsiTheme="minorHAnsi" w:cstheme="minorHAnsi"/>
          <w:bCs/>
          <w:color w:val="auto"/>
          <w:szCs w:val="24"/>
        </w:rPr>
        <w:t>посещенията</w:t>
      </w:r>
      <w:r w:rsidR="009E7A93"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 w:rsidRPr="006F366F">
        <w:rPr>
          <w:rFonts w:asciiTheme="minorHAnsi" w:hAnsiTheme="minorHAnsi" w:cstheme="minorHAnsi"/>
          <w:bCs/>
          <w:color w:val="auto"/>
          <w:szCs w:val="24"/>
          <w:lang w:val="ru-RU"/>
        </w:rPr>
        <w:t xml:space="preserve"> с </w:t>
      </w:r>
      <w:r w:rsidR="009E7A93">
        <w:rPr>
          <w:rFonts w:asciiTheme="minorHAnsi" w:hAnsiTheme="minorHAnsi" w:cstheme="minorHAnsi"/>
          <w:bCs/>
          <w:color w:val="auto"/>
          <w:szCs w:val="24"/>
          <w:lang w:val="ru-RU"/>
        </w:rPr>
        <w:t xml:space="preserve"> </w:t>
      </w:r>
      <w:r w:rsidRPr="006F366F">
        <w:rPr>
          <w:rFonts w:asciiTheme="minorHAnsi" w:hAnsiTheme="minorHAnsi" w:cstheme="minorHAnsi"/>
          <w:bCs/>
          <w:color w:val="auto"/>
          <w:szCs w:val="24"/>
          <w:lang w:val="ru-RU"/>
        </w:rPr>
        <w:t>цел</w:t>
      </w:r>
      <w:r w:rsidRPr="006F366F">
        <w:rPr>
          <w:rFonts w:asciiTheme="minorHAnsi" w:hAnsiTheme="minorHAnsi" w:cstheme="minorHAnsi"/>
          <w:b/>
          <w:bCs/>
          <w:color w:val="auto"/>
          <w:szCs w:val="24"/>
          <w:lang w:val="ru-RU"/>
        </w:rPr>
        <w:t xml:space="preserve"> </w:t>
      </w:r>
      <w:r w:rsidR="009E7A93">
        <w:rPr>
          <w:rFonts w:asciiTheme="minorHAnsi" w:hAnsiTheme="minorHAnsi" w:cstheme="minorHAnsi"/>
          <w:b/>
          <w:bCs/>
          <w:color w:val="auto"/>
          <w:szCs w:val="24"/>
          <w:lang w:val="ru-RU"/>
        </w:rPr>
        <w:t xml:space="preserve"> </w:t>
      </w:r>
      <w:r w:rsidRPr="006F366F">
        <w:rPr>
          <w:rFonts w:asciiTheme="minorHAnsi" w:hAnsiTheme="minorHAnsi" w:cstheme="minorHAnsi"/>
          <w:b/>
          <w:bCs/>
          <w:color w:val="auto"/>
          <w:szCs w:val="24"/>
        </w:rPr>
        <w:t xml:space="preserve">почивка </w:t>
      </w:r>
      <w:r w:rsidR="009E7A93">
        <w:rPr>
          <w:rFonts w:asciiTheme="minorHAnsi" w:hAnsiTheme="minorHAnsi" w:cstheme="minorHAnsi"/>
          <w:b/>
          <w:bCs/>
          <w:color w:val="auto"/>
          <w:szCs w:val="24"/>
        </w:rPr>
        <w:t xml:space="preserve"> </w:t>
      </w:r>
      <w:r w:rsidRPr="006F366F">
        <w:rPr>
          <w:rFonts w:asciiTheme="minorHAnsi" w:hAnsiTheme="minorHAnsi" w:cstheme="minorHAnsi"/>
          <w:b/>
          <w:bCs/>
          <w:color w:val="auto"/>
          <w:szCs w:val="24"/>
        </w:rPr>
        <w:t xml:space="preserve">и </w:t>
      </w:r>
      <w:r w:rsidR="009E7A93">
        <w:rPr>
          <w:rFonts w:asciiTheme="minorHAnsi" w:hAnsiTheme="minorHAnsi" w:cstheme="minorHAnsi"/>
          <w:b/>
          <w:bCs/>
          <w:color w:val="auto"/>
          <w:szCs w:val="24"/>
        </w:rPr>
        <w:t xml:space="preserve"> </w:t>
      </w:r>
      <w:r w:rsidRPr="006F366F">
        <w:rPr>
          <w:rFonts w:asciiTheme="minorHAnsi" w:hAnsiTheme="minorHAnsi" w:cstheme="minorHAnsi"/>
          <w:b/>
          <w:bCs/>
          <w:color w:val="auto"/>
          <w:szCs w:val="24"/>
        </w:rPr>
        <w:t>ваканция</w:t>
      </w:r>
      <w:r w:rsidRPr="006F366F">
        <w:rPr>
          <w:rFonts w:asciiTheme="minorHAnsi" w:hAnsiTheme="minorHAnsi" w:cstheme="minorHAnsi"/>
          <w:bCs/>
          <w:color w:val="auto"/>
          <w:szCs w:val="24"/>
        </w:rPr>
        <w:t>,</w:t>
      </w:r>
      <w:r w:rsidR="009E7A93"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 w:rsidRPr="006F366F">
        <w:rPr>
          <w:rFonts w:asciiTheme="minorHAnsi" w:hAnsiTheme="minorHAnsi" w:cstheme="minorHAnsi"/>
          <w:bCs/>
          <w:color w:val="auto"/>
          <w:szCs w:val="24"/>
        </w:rPr>
        <w:t xml:space="preserve"> като</w:t>
      </w:r>
      <w:r w:rsidR="009E7A93"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 w:rsidRPr="006F366F">
        <w:rPr>
          <w:rFonts w:asciiTheme="minorHAnsi" w:hAnsiTheme="minorHAnsi" w:cstheme="minorHAnsi"/>
          <w:bCs/>
          <w:color w:val="auto"/>
          <w:szCs w:val="24"/>
        </w:rPr>
        <w:t xml:space="preserve"> са</w:t>
      </w:r>
      <w:r w:rsidR="009E7A93"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 w:rsidRPr="006F366F">
        <w:rPr>
          <w:rFonts w:asciiTheme="minorHAnsi" w:hAnsiTheme="minorHAnsi" w:cstheme="minorHAnsi"/>
          <w:bCs/>
          <w:color w:val="auto"/>
          <w:szCs w:val="24"/>
        </w:rPr>
        <w:t xml:space="preserve"> реализирани</w:t>
      </w:r>
      <w:r w:rsidR="009E7A93">
        <w:rPr>
          <w:rFonts w:asciiTheme="minorHAnsi" w:hAnsiTheme="minorHAnsi" w:cstheme="minorHAnsi"/>
          <w:bCs/>
          <w:color w:val="auto"/>
          <w:szCs w:val="24"/>
        </w:rPr>
        <w:t xml:space="preserve"> </w:t>
      </w:r>
    </w:p>
    <w:p w:rsidR="00D845AC" w:rsidRPr="006F366F" w:rsidRDefault="00E262ED" w:rsidP="00BA12B6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  <w:szCs w:val="24"/>
        </w:rPr>
      </w:pPr>
      <w:r w:rsidRPr="00E262ED">
        <w:rPr>
          <w:rFonts w:asciiTheme="minorHAnsi" w:hAnsiTheme="minorHAnsi" w:cstheme="minorHAnsi"/>
          <w:b/>
          <w:bCs/>
          <w:color w:val="auto"/>
          <w:szCs w:val="24"/>
        </w:rPr>
        <w:t>1 157</w:t>
      </w:r>
      <w:r w:rsidR="00E349F1">
        <w:rPr>
          <w:rFonts w:asciiTheme="minorHAnsi" w:hAnsiTheme="minorHAnsi" w:cstheme="minorHAnsi"/>
          <w:b/>
          <w:bCs/>
          <w:color w:val="auto"/>
          <w:szCs w:val="24"/>
        </w:rPr>
        <w:t> </w:t>
      </w:r>
      <w:r w:rsidRPr="00E262ED">
        <w:rPr>
          <w:rFonts w:asciiTheme="minorHAnsi" w:hAnsiTheme="minorHAnsi" w:cstheme="minorHAnsi"/>
          <w:b/>
          <w:bCs/>
          <w:color w:val="auto"/>
          <w:szCs w:val="24"/>
        </w:rPr>
        <w:t>178</w:t>
      </w:r>
      <w:r w:rsidR="00E349F1">
        <w:rPr>
          <w:rFonts w:asciiTheme="minorHAnsi" w:hAnsiTheme="minorHAnsi" w:cstheme="minorHAnsi"/>
          <w:b/>
          <w:bCs/>
          <w:color w:val="auto"/>
          <w:szCs w:val="24"/>
          <w:lang w:val="en-US"/>
        </w:rPr>
        <w:t xml:space="preserve"> </w:t>
      </w:r>
      <w:r w:rsidR="00D845AC" w:rsidRPr="006F366F">
        <w:rPr>
          <w:rFonts w:asciiTheme="minorHAnsi" w:hAnsiTheme="minorHAnsi" w:cstheme="minorHAnsi"/>
          <w:bCs/>
          <w:color w:val="auto"/>
          <w:szCs w:val="24"/>
        </w:rPr>
        <w:t xml:space="preserve">посещения и </w:t>
      </w:r>
      <w:r w:rsidR="00D845AC" w:rsidRPr="006F366F">
        <w:rPr>
          <w:rFonts w:asciiTheme="minorHAnsi" w:hAnsiTheme="minorHAnsi" w:cstheme="minorHAnsi"/>
          <w:b/>
          <w:bCs/>
          <w:color w:val="auto"/>
          <w:szCs w:val="24"/>
        </w:rPr>
        <w:t xml:space="preserve">ръст </w:t>
      </w:r>
      <w:r w:rsidR="00D845AC" w:rsidRPr="00DB2DC4">
        <w:rPr>
          <w:rFonts w:asciiTheme="minorHAnsi" w:hAnsiTheme="minorHAnsi" w:cstheme="minorHAnsi"/>
          <w:b/>
          <w:color w:val="auto"/>
          <w:szCs w:val="24"/>
          <w:lang w:val="ru-RU"/>
        </w:rPr>
        <w:t xml:space="preserve">от </w:t>
      </w:r>
      <w:r w:rsidR="00B813EA" w:rsidRPr="00DB2DC4">
        <w:rPr>
          <w:rFonts w:asciiTheme="minorHAnsi" w:hAnsiTheme="minorHAnsi" w:cstheme="minorHAnsi"/>
          <w:b/>
          <w:color w:val="auto"/>
          <w:szCs w:val="24"/>
          <w:lang w:val="ru-RU"/>
        </w:rPr>
        <w:t>10,5</w:t>
      </w:r>
      <w:r w:rsidR="00D845AC" w:rsidRPr="00DB2DC4">
        <w:rPr>
          <w:rFonts w:asciiTheme="minorHAnsi" w:hAnsiTheme="minorHAnsi" w:cstheme="minorHAnsi"/>
          <w:b/>
          <w:color w:val="auto"/>
          <w:szCs w:val="24"/>
          <w:lang w:val="ru-RU"/>
        </w:rPr>
        <w:t xml:space="preserve">% и </w:t>
      </w:r>
      <w:r w:rsidR="00D845AC" w:rsidRPr="006F366F">
        <w:rPr>
          <w:rFonts w:asciiTheme="minorHAnsi" w:hAnsiTheme="minorHAnsi" w:cstheme="minorHAnsi"/>
          <w:b/>
          <w:color w:val="auto"/>
          <w:szCs w:val="24"/>
          <w:lang w:val="ru-RU"/>
        </w:rPr>
        <w:t xml:space="preserve">при посещенията с цел </w:t>
      </w:r>
      <w:r w:rsidR="00D845AC" w:rsidRPr="006F366F">
        <w:rPr>
          <w:rFonts w:asciiTheme="minorHAnsi" w:hAnsiTheme="minorHAnsi" w:cstheme="minorHAnsi"/>
          <w:b/>
          <w:color w:val="auto"/>
          <w:szCs w:val="24"/>
        </w:rPr>
        <w:t>гостуване</w:t>
      </w:r>
      <w:r w:rsidR="009E7A93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="00E349F1" w:rsidRPr="00E349F1">
        <w:rPr>
          <w:rFonts w:asciiTheme="minorHAnsi" w:hAnsiTheme="minorHAnsi" w:cstheme="minorHAnsi"/>
          <w:b/>
          <w:color w:val="auto"/>
          <w:szCs w:val="24"/>
        </w:rPr>
        <w:t>188</w:t>
      </w:r>
      <w:r w:rsidR="00E349F1">
        <w:rPr>
          <w:rFonts w:asciiTheme="minorHAnsi" w:hAnsiTheme="minorHAnsi" w:cstheme="minorHAnsi"/>
          <w:b/>
          <w:color w:val="auto"/>
          <w:szCs w:val="24"/>
        </w:rPr>
        <w:t> </w:t>
      </w:r>
      <w:r w:rsidR="00E349F1" w:rsidRPr="00E349F1">
        <w:rPr>
          <w:rFonts w:asciiTheme="minorHAnsi" w:hAnsiTheme="minorHAnsi" w:cstheme="minorHAnsi"/>
          <w:b/>
          <w:color w:val="auto"/>
          <w:szCs w:val="24"/>
        </w:rPr>
        <w:t>181</w:t>
      </w:r>
      <w:r w:rsidR="00E349F1">
        <w:rPr>
          <w:rFonts w:asciiTheme="minorHAnsi" w:hAnsiTheme="minorHAnsi" w:cstheme="minorHAnsi"/>
          <w:b/>
          <w:color w:val="auto"/>
          <w:szCs w:val="24"/>
          <w:lang w:val="en-US"/>
        </w:rPr>
        <w:t xml:space="preserve"> </w:t>
      </w:r>
      <w:r w:rsidR="00D845AC" w:rsidRPr="006F366F">
        <w:rPr>
          <w:rFonts w:asciiTheme="minorHAnsi" w:hAnsiTheme="minorHAnsi" w:cstheme="minorHAnsi"/>
          <w:b/>
          <w:color w:val="auto"/>
          <w:szCs w:val="24"/>
          <w:lang w:val="ru-RU"/>
        </w:rPr>
        <w:t>посещения</w:t>
      </w:r>
      <w:r w:rsidR="00D845AC" w:rsidRPr="006F366F">
        <w:rPr>
          <w:rFonts w:asciiTheme="minorHAnsi" w:hAnsiTheme="minorHAnsi" w:cstheme="minorHAnsi"/>
          <w:color w:val="auto"/>
          <w:szCs w:val="24"/>
          <w:lang w:val="ru-RU"/>
        </w:rPr>
        <w:t xml:space="preserve"> </w:t>
      </w:r>
      <w:r w:rsidR="00D845AC" w:rsidRPr="006F366F">
        <w:rPr>
          <w:rFonts w:asciiTheme="minorHAnsi" w:hAnsiTheme="minorHAnsi" w:cstheme="minorHAnsi"/>
          <w:b/>
          <w:bCs/>
          <w:color w:val="auto"/>
          <w:szCs w:val="24"/>
        </w:rPr>
        <w:t xml:space="preserve">и ръст от </w:t>
      </w:r>
      <w:r w:rsidR="00B813EA" w:rsidRPr="00B813EA">
        <w:rPr>
          <w:rFonts w:asciiTheme="minorHAnsi" w:hAnsiTheme="minorHAnsi" w:cstheme="minorHAnsi"/>
          <w:b/>
          <w:bCs/>
          <w:color w:val="auto"/>
          <w:szCs w:val="24"/>
        </w:rPr>
        <w:t>20,3</w:t>
      </w:r>
      <w:r w:rsidR="00D845AC" w:rsidRPr="006F366F">
        <w:rPr>
          <w:rFonts w:asciiTheme="minorHAnsi" w:hAnsiTheme="minorHAnsi" w:cstheme="minorHAnsi"/>
          <w:b/>
          <w:bCs/>
          <w:color w:val="auto"/>
          <w:szCs w:val="24"/>
          <w:lang w:val="ru-RU"/>
        </w:rPr>
        <w:t xml:space="preserve">%. </w:t>
      </w:r>
      <w:r w:rsidR="00D845AC" w:rsidRPr="006F366F">
        <w:rPr>
          <w:rFonts w:asciiTheme="minorHAnsi" w:hAnsiTheme="minorHAnsi" w:cstheme="minorHAnsi"/>
          <w:color w:val="auto"/>
          <w:szCs w:val="24"/>
          <w:lang w:val="ru-RU"/>
        </w:rPr>
        <w:t xml:space="preserve">Посещенията с </w:t>
      </w:r>
      <w:r w:rsidR="00D845AC" w:rsidRPr="006F366F">
        <w:rPr>
          <w:rFonts w:asciiTheme="minorHAnsi" w:hAnsiTheme="minorHAnsi" w:cstheme="minorHAnsi"/>
          <w:b/>
          <w:color w:val="auto"/>
          <w:szCs w:val="24"/>
          <w:lang w:val="ru-RU"/>
        </w:rPr>
        <w:t>цел  бизнес са</w:t>
      </w:r>
      <w:r w:rsidR="00E349F1">
        <w:rPr>
          <w:rFonts w:asciiTheme="minorHAnsi" w:hAnsiTheme="minorHAnsi" w:cstheme="minorHAnsi"/>
          <w:b/>
          <w:color w:val="auto"/>
          <w:szCs w:val="24"/>
          <w:lang w:val="en-US"/>
        </w:rPr>
        <w:t xml:space="preserve"> </w:t>
      </w:r>
      <w:r w:rsidR="00E349F1" w:rsidRPr="00E349F1">
        <w:rPr>
          <w:rFonts w:asciiTheme="minorHAnsi" w:hAnsiTheme="minorHAnsi" w:cstheme="minorHAnsi"/>
          <w:b/>
          <w:color w:val="auto"/>
          <w:szCs w:val="24"/>
          <w:lang w:val="en-US"/>
        </w:rPr>
        <w:t>537 221</w:t>
      </w:r>
      <w:r w:rsidR="00D845AC" w:rsidRPr="006F366F">
        <w:rPr>
          <w:rFonts w:asciiTheme="minorHAnsi" w:hAnsiTheme="minorHAnsi" w:cstheme="minorHAnsi"/>
          <w:b/>
          <w:bCs/>
          <w:color w:val="auto"/>
          <w:szCs w:val="24"/>
        </w:rPr>
        <w:t xml:space="preserve">, </w:t>
      </w:r>
      <w:r w:rsidR="00D845AC" w:rsidRPr="006F366F">
        <w:rPr>
          <w:rFonts w:asciiTheme="minorHAnsi" w:hAnsiTheme="minorHAnsi" w:cstheme="minorHAnsi"/>
          <w:bCs/>
          <w:color w:val="auto"/>
          <w:szCs w:val="24"/>
        </w:rPr>
        <w:t>като те</w:t>
      </w:r>
      <w:r w:rsidR="00D845AC" w:rsidRPr="006F366F">
        <w:rPr>
          <w:rFonts w:asciiTheme="minorHAnsi" w:hAnsiTheme="minorHAnsi" w:cstheme="minorHAnsi"/>
          <w:b/>
          <w:bCs/>
          <w:color w:val="auto"/>
          <w:szCs w:val="24"/>
        </w:rPr>
        <w:t xml:space="preserve"> с</w:t>
      </w:r>
      <w:r w:rsidR="00D845AC" w:rsidRPr="006F366F">
        <w:rPr>
          <w:rFonts w:asciiTheme="minorHAnsi" w:hAnsiTheme="minorHAnsi" w:cstheme="minorHAnsi"/>
          <w:b/>
          <w:bCs/>
          <w:color w:val="auto"/>
          <w:szCs w:val="24"/>
          <w:lang w:val="en-US"/>
        </w:rPr>
        <w:t>e</w:t>
      </w:r>
      <w:r w:rsidR="00D845AC" w:rsidRPr="006F366F">
        <w:rPr>
          <w:rFonts w:asciiTheme="minorHAnsi" w:hAnsiTheme="minorHAnsi" w:cstheme="minorHAnsi"/>
          <w:b/>
          <w:bCs/>
          <w:color w:val="auto"/>
          <w:szCs w:val="24"/>
          <w:lang w:val="ru-RU"/>
        </w:rPr>
        <w:t xml:space="preserve"> увеличават с</w:t>
      </w:r>
      <w:r w:rsidR="00B813EA">
        <w:rPr>
          <w:rFonts w:asciiTheme="minorHAnsi" w:hAnsiTheme="minorHAnsi" w:cstheme="minorHAnsi"/>
          <w:b/>
          <w:bCs/>
          <w:color w:val="auto"/>
          <w:szCs w:val="24"/>
          <w:lang w:val="en-US"/>
        </w:rPr>
        <w:t xml:space="preserve"> </w:t>
      </w:r>
      <w:r w:rsidR="00B813EA" w:rsidRPr="00B813EA">
        <w:rPr>
          <w:rFonts w:asciiTheme="minorHAnsi" w:hAnsiTheme="minorHAnsi" w:cstheme="minorHAnsi"/>
          <w:b/>
          <w:bCs/>
          <w:color w:val="auto"/>
          <w:szCs w:val="24"/>
          <w:lang w:val="ru-RU"/>
        </w:rPr>
        <w:t>23,5</w:t>
      </w:r>
      <w:r w:rsidR="00D845AC" w:rsidRPr="006F366F">
        <w:rPr>
          <w:rFonts w:asciiTheme="minorHAnsi" w:hAnsiTheme="minorHAnsi" w:cstheme="minorHAnsi"/>
          <w:b/>
          <w:bCs/>
          <w:color w:val="auto"/>
          <w:szCs w:val="24"/>
          <w:lang w:val="ru-RU"/>
        </w:rPr>
        <w:t xml:space="preserve"> </w:t>
      </w:r>
      <w:r w:rsidR="00D845AC" w:rsidRPr="006F366F">
        <w:rPr>
          <w:rFonts w:asciiTheme="minorHAnsi" w:hAnsiTheme="minorHAnsi" w:cstheme="minorHAnsi"/>
          <w:b/>
          <w:bCs/>
          <w:color w:val="auto"/>
          <w:szCs w:val="24"/>
        </w:rPr>
        <w:t xml:space="preserve">%. </w:t>
      </w:r>
      <w:r w:rsidR="00D845AC" w:rsidRPr="006F366F">
        <w:rPr>
          <w:rFonts w:asciiTheme="minorHAnsi" w:hAnsiTheme="minorHAnsi" w:cstheme="minorHAnsi"/>
          <w:bCs/>
          <w:color w:val="auto"/>
          <w:szCs w:val="24"/>
        </w:rPr>
        <w:t>Посещенията</w:t>
      </w:r>
      <w:r w:rsidR="00D845AC" w:rsidRPr="006F366F">
        <w:rPr>
          <w:rFonts w:asciiTheme="minorHAnsi" w:hAnsiTheme="minorHAnsi" w:cstheme="minorHAnsi"/>
          <w:b/>
          <w:bCs/>
          <w:color w:val="auto"/>
          <w:szCs w:val="24"/>
        </w:rPr>
        <w:t xml:space="preserve"> с други туристически цели са</w:t>
      </w:r>
      <w:r w:rsidR="00E349F1">
        <w:rPr>
          <w:rFonts w:asciiTheme="minorHAnsi" w:hAnsiTheme="minorHAnsi" w:cstheme="minorHAnsi"/>
          <w:b/>
          <w:bCs/>
          <w:color w:val="auto"/>
          <w:szCs w:val="24"/>
          <w:lang w:val="en-US"/>
        </w:rPr>
        <w:t xml:space="preserve"> </w:t>
      </w:r>
      <w:r w:rsidR="00E349F1" w:rsidRPr="00E349F1">
        <w:rPr>
          <w:rFonts w:asciiTheme="minorHAnsi" w:hAnsiTheme="minorHAnsi" w:cstheme="minorHAnsi"/>
          <w:b/>
          <w:bCs/>
          <w:color w:val="auto"/>
          <w:szCs w:val="24"/>
        </w:rPr>
        <w:t>309 450</w:t>
      </w:r>
      <w:r w:rsidR="00D845AC" w:rsidRPr="006F366F">
        <w:rPr>
          <w:rFonts w:asciiTheme="minorHAnsi" w:hAnsiTheme="minorHAnsi" w:cstheme="minorHAnsi"/>
          <w:b/>
          <w:bCs/>
          <w:color w:val="auto"/>
          <w:szCs w:val="24"/>
          <w:lang w:val="ru-RU"/>
        </w:rPr>
        <w:t>.</w:t>
      </w:r>
    </w:p>
    <w:p w:rsidR="006F366F" w:rsidRPr="00331DCB" w:rsidRDefault="00D845AC" w:rsidP="00C23EE2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  <w:szCs w:val="24"/>
        </w:rPr>
      </w:pPr>
      <w:r w:rsidRPr="006F366F">
        <w:rPr>
          <w:rFonts w:asciiTheme="minorHAnsi" w:hAnsiTheme="minorHAnsi" w:cstheme="minorHAnsi"/>
          <w:b/>
          <w:bCs/>
          <w:color w:val="auto"/>
          <w:szCs w:val="24"/>
        </w:rPr>
        <w:t xml:space="preserve">Посещенията с цел почивка и ваканция </w:t>
      </w:r>
      <w:r w:rsidRPr="00DB2DC4">
        <w:rPr>
          <w:rFonts w:asciiTheme="minorHAnsi" w:hAnsiTheme="minorHAnsi" w:cstheme="minorHAnsi"/>
          <w:b/>
          <w:bCs/>
          <w:color w:val="auto"/>
          <w:szCs w:val="24"/>
        </w:rPr>
        <w:t xml:space="preserve">формират </w:t>
      </w:r>
      <w:r w:rsidR="00E349F1" w:rsidRPr="00DB2DC4">
        <w:rPr>
          <w:rFonts w:asciiTheme="minorHAnsi" w:hAnsiTheme="minorHAnsi" w:cstheme="minorHAnsi"/>
          <w:b/>
          <w:bCs/>
          <w:color w:val="auto"/>
          <w:szCs w:val="24"/>
        </w:rPr>
        <w:t>52,8</w:t>
      </w:r>
      <w:r w:rsidRPr="00DB2DC4">
        <w:rPr>
          <w:rFonts w:asciiTheme="minorHAnsi" w:hAnsiTheme="minorHAnsi" w:cstheme="minorHAnsi"/>
          <w:b/>
          <w:bCs/>
          <w:color w:val="auto"/>
          <w:szCs w:val="24"/>
        </w:rPr>
        <w:t>% о</w:t>
      </w:r>
      <w:bookmarkStart w:id="0" w:name="_GoBack"/>
      <w:bookmarkEnd w:id="0"/>
      <w:r w:rsidRPr="00DB2DC4">
        <w:rPr>
          <w:rFonts w:asciiTheme="minorHAnsi" w:hAnsiTheme="minorHAnsi" w:cstheme="minorHAnsi"/>
          <w:b/>
          <w:bCs/>
          <w:color w:val="auto"/>
          <w:szCs w:val="24"/>
        </w:rPr>
        <w:t xml:space="preserve">т </w:t>
      </w:r>
      <w:r w:rsidRPr="006F366F">
        <w:rPr>
          <w:rFonts w:asciiTheme="minorHAnsi" w:hAnsiTheme="minorHAnsi" w:cstheme="minorHAnsi"/>
          <w:b/>
          <w:bCs/>
          <w:color w:val="auto"/>
          <w:szCs w:val="24"/>
        </w:rPr>
        <w:t>всички туристически посещения.</w:t>
      </w:r>
    </w:p>
    <w:p w:rsidR="00D845AC" w:rsidRPr="007B49BB" w:rsidRDefault="00D845AC" w:rsidP="00AF646E">
      <w:pPr>
        <w:pStyle w:val="Caption"/>
        <w:rPr>
          <w:color w:val="4F6228" w:themeColor="accent3" w:themeShade="80"/>
        </w:rPr>
      </w:pPr>
      <w:r w:rsidRPr="007B49BB">
        <w:rPr>
          <w:color w:val="4F6228" w:themeColor="accent3" w:themeShade="80"/>
        </w:rPr>
        <w:t xml:space="preserve">Фигура </w:t>
      </w:r>
      <w:r w:rsidR="00961089" w:rsidRPr="007B49BB">
        <w:rPr>
          <w:color w:val="4F6228" w:themeColor="accent3" w:themeShade="80"/>
        </w:rPr>
        <w:fldChar w:fldCharType="begin"/>
      </w:r>
      <w:r w:rsidR="00961089" w:rsidRPr="007B49BB">
        <w:rPr>
          <w:color w:val="4F6228" w:themeColor="accent3" w:themeShade="80"/>
        </w:rPr>
        <w:instrText xml:space="preserve"> SEQ фигура \* ARABIC </w:instrText>
      </w:r>
      <w:r w:rsidR="00961089" w:rsidRPr="007B49BB">
        <w:rPr>
          <w:color w:val="4F6228" w:themeColor="accent3" w:themeShade="80"/>
        </w:rPr>
        <w:fldChar w:fldCharType="separate"/>
      </w:r>
      <w:r w:rsidR="00A51ABC" w:rsidRPr="007B49BB">
        <w:rPr>
          <w:noProof/>
          <w:color w:val="4F6228" w:themeColor="accent3" w:themeShade="80"/>
        </w:rPr>
        <w:t>2</w:t>
      </w:r>
      <w:r w:rsidR="00961089" w:rsidRPr="007B49BB">
        <w:rPr>
          <w:noProof/>
          <w:color w:val="4F6228" w:themeColor="accent3" w:themeShade="80"/>
        </w:rPr>
        <w:fldChar w:fldCharType="end"/>
      </w:r>
      <w:r w:rsidRPr="007B49BB">
        <w:rPr>
          <w:color w:val="4F6228" w:themeColor="accent3" w:themeShade="80"/>
        </w:rPr>
        <w:t xml:space="preserve">. Структура на посещенията на чуждестранните туристи по цели през </w:t>
      </w:r>
      <w:r w:rsidR="00AA734C">
        <w:rPr>
          <w:color w:val="4F6228" w:themeColor="accent3" w:themeShade="80"/>
          <w:lang w:val="en-US"/>
        </w:rPr>
        <w:t xml:space="preserve"> </w:t>
      </w:r>
      <w:r w:rsidR="00AA734C">
        <w:rPr>
          <w:color w:val="4F6228" w:themeColor="accent3" w:themeShade="80"/>
        </w:rPr>
        <w:t xml:space="preserve">периода януари – май </w:t>
      </w:r>
      <w:r w:rsidRPr="007B49BB">
        <w:rPr>
          <w:color w:val="4F6228" w:themeColor="accent3" w:themeShade="80"/>
        </w:rPr>
        <w:t>2017 г.</w:t>
      </w:r>
    </w:p>
    <w:p w:rsidR="00D845AC" w:rsidRDefault="00F41C66" w:rsidP="00C8260E">
      <w:pPr>
        <w:pStyle w:val="Header"/>
        <w:tabs>
          <w:tab w:val="clear" w:pos="4536"/>
          <w:tab w:val="clear" w:pos="9072"/>
        </w:tabs>
        <w:spacing w:after="120" w:line="264" w:lineRule="auto"/>
        <w:rPr>
          <w:rStyle w:val="Emphasis"/>
          <w:rFonts w:cs="Calibri"/>
          <w:noProof/>
          <w:lang w:eastAsia="bg-BG"/>
        </w:rPr>
      </w:pPr>
      <w:r w:rsidRPr="007C28B3">
        <w:rPr>
          <w:noProof/>
          <w:lang w:val="en-US"/>
        </w:rPr>
        <w:drawing>
          <wp:inline distT="0" distB="0" distL="0" distR="0">
            <wp:extent cx="3723503" cy="1927654"/>
            <wp:effectExtent l="0" t="0" r="10795" b="15875"/>
            <wp:docPr id="2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845AC" w:rsidRPr="00E35903" w:rsidRDefault="00D845AC" w:rsidP="00C8260E">
      <w:pPr>
        <w:ind w:right="2976"/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697495" w:rsidRDefault="00697495" w:rsidP="008A5451">
      <w:pPr>
        <w:pStyle w:val="Caption"/>
        <w:rPr>
          <w:color w:val="FF0000"/>
        </w:rPr>
      </w:pPr>
    </w:p>
    <w:p w:rsidR="00D845AC" w:rsidRPr="007B49BB" w:rsidRDefault="00D845AC" w:rsidP="008A5451">
      <w:pPr>
        <w:pStyle w:val="Caption"/>
        <w:rPr>
          <w:color w:val="4F6228" w:themeColor="accent3" w:themeShade="80"/>
        </w:rPr>
      </w:pPr>
      <w:r w:rsidRPr="007B49BB">
        <w:rPr>
          <w:color w:val="4F6228" w:themeColor="accent3" w:themeShade="80"/>
        </w:rPr>
        <w:t xml:space="preserve">Таблица </w:t>
      </w:r>
      <w:r w:rsidR="00961089" w:rsidRPr="007B49BB">
        <w:rPr>
          <w:color w:val="4F6228" w:themeColor="accent3" w:themeShade="80"/>
        </w:rPr>
        <w:fldChar w:fldCharType="begin"/>
      </w:r>
      <w:r w:rsidR="00961089" w:rsidRPr="007B49BB">
        <w:rPr>
          <w:color w:val="4F6228" w:themeColor="accent3" w:themeShade="80"/>
        </w:rPr>
        <w:instrText xml:space="preserve"> SEQ Таблица \* ARABIC </w:instrText>
      </w:r>
      <w:r w:rsidR="00961089" w:rsidRPr="007B49BB">
        <w:rPr>
          <w:color w:val="4F6228" w:themeColor="accent3" w:themeShade="80"/>
        </w:rPr>
        <w:fldChar w:fldCharType="separate"/>
      </w:r>
      <w:r w:rsidR="00A51ABC" w:rsidRPr="007B49BB">
        <w:rPr>
          <w:noProof/>
          <w:color w:val="4F6228" w:themeColor="accent3" w:themeShade="80"/>
        </w:rPr>
        <w:t>1</w:t>
      </w:r>
      <w:r w:rsidR="00961089" w:rsidRPr="007B49BB">
        <w:rPr>
          <w:noProof/>
          <w:color w:val="4F6228" w:themeColor="accent3" w:themeShade="80"/>
        </w:rPr>
        <w:fldChar w:fldCharType="end"/>
      </w:r>
      <w:r w:rsidRPr="007B49BB">
        <w:rPr>
          <w:color w:val="4F6228" w:themeColor="accent3" w:themeShade="80"/>
        </w:rPr>
        <w:t>. Посещения на чуждестранни туристи в България</w:t>
      </w:r>
      <w:r w:rsidR="005D592A">
        <w:rPr>
          <w:color w:val="4F6228" w:themeColor="accent3" w:themeShade="80"/>
        </w:rPr>
        <w:t xml:space="preserve"> </w:t>
      </w:r>
      <w:r w:rsidR="005D592A">
        <w:rPr>
          <w:color w:val="4F6228" w:themeColor="accent3" w:themeShade="80"/>
          <w:lang w:val="en-US"/>
        </w:rPr>
        <w:t xml:space="preserve"> </w:t>
      </w:r>
      <w:r w:rsidR="005D592A">
        <w:rPr>
          <w:color w:val="4F6228" w:themeColor="accent3" w:themeShade="80"/>
        </w:rPr>
        <w:t>януари –</w:t>
      </w:r>
      <w:r w:rsidR="009E7A93">
        <w:rPr>
          <w:color w:val="4F6228" w:themeColor="accent3" w:themeShade="80"/>
        </w:rPr>
        <w:t xml:space="preserve"> май 2017 г. /януари – май</w:t>
      </w:r>
      <w:r w:rsidRPr="007B49BB">
        <w:rPr>
          <w:color w:val="4F6228" w:themeColor="accent3" w:themeShade="80"/>
        </w:rPr>
        <w:t xml:space="preserve"> 2016 г.</w:t>
      </w:r>
    </w:p>
    <w:tbl>
      <w:tblPr>
        <w:tblW w:w="9355" w:type="dxa"/>
        <w:tblInd w:w="108" w:type="dxa"/>
        <w:tbl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single" w:sz="8" w:space="0" w:color="146834"/>
          <w:insideV w:val="single" w:sz="8" w:space="0" w:color="146834"/>
        </w:tblBorders>
        <w:tblLook w:val="0020" w:firstRow="1" w:lastRow="0" w:firstColumn="0" w:lastColumn="0" w:noHBand="0" w:noVBand="0"/>
      </w:tblPr>
      <w:tblGrid>
        <w:gridCol w:w="584"/>
        <w:gridCol w:w="4533"/>
        <w:gridCol w:w="1315"/>
        <w:gridCol w:w="1608"/>
        <w:gridCol w:w="1315"/>
      </w:tblGrid>
      <w:tr w:rsidR="00D845AC" w:rsidRPr="008A5451" w:rsidTr="00BB3B61">
        <w:trPr>
          <w:trHeight w:val="18"/>
          <w:tblHeader/>
        </w:trPr>
        <w:tc>
          <w:tcPr>
            <w:tcW w:w="584" w:type="dxa"/>
            <w:shd w:val="clear" w:color="auto" w:fill="D9D9D9"/>
            <w:vAlign w:val="center"/>
          </w:tcPr>
          <w:p w:rsidR="00D845AC" w:rsidRPr="006D73EB" w:rsidRDefault="00D845AC" w:rsidP="007F75EA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6D73EB">
              <w:rPr>
                <w:b/>
                <w:bCs/>
                <w:sz w:val="20"/>
                <w:szCs w:val="20"/>
              </w:rPr>
              <w:t xml:space="preserve">№ </w:t>
            </w:r>
          </w:p>
        </w:tc>
        <w:tc>
          <w:tcPr>
            <w:tcW w:w="4533" w:type="dxa"/>
            <w:shd w:val="clear" w:color="auto" w:fill="D9D9D9"/>
            <w:vAlign w:val="center"/>
          </w:tcPr>
          <w:p w:rsidR="00D845AC" w:rsidRPr="006D73EB" w:rsidRDefault="00D845AC" w:rsidP="007F75EA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6D73EB">
              <w:rPr>
                <w:b/>
                <w:bCs/>
                <w:sz w:val="20"/>
                <w:szCs w:val="20"/>
              </w:rPr>
              <w:t>Държава</w:t>
            </w:r>
          </w:p>
        </w:tc>
        <w:tc>
          <w:tcPr>
            <w:tcW w:w="1315" w:type="dxa"/>
            <w:shd w:val="clear" w:color="auto" w:fill="D9D9D9"/>
            <w:vAlign w:val="center"/>
          </w:tcPr>
          <w:p w:rsidR="00D845AC" w:rsidRPr="006D73EB" w:rsidRDefault="00D845AC" w:rsidP="007F75EA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6D73EB">
              <w:rPr>
                <w:b/>
                <w:bCs/>
                <w:sz w:val="20"/>
                <w:szCs w:val="20"/>
              </w:rPr>
              <w:t xml:space="preserve">Брой </w:t>
            </w:r>
          </w:p>
        </w:tc>
        <w:tc>
          <w:tcPr>
            <w:tcW w:w="1608" w:type="dxa"/>
            <w:shd w:val="clear" w:color="auto" w:fill="D9D9D9"/>
            <w:vAlign w:val="center"/>
          </w:tcPr>
          <w:p w:rsidR="00D845AC" w:rsidRPr="006D73EB" w:rsidRDefault="00D845AC" w:rsidP="007F75EA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6D73EB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D845AC" w:rsidRPr="006D73EB" w:rsidRDefault="00D845AC" w:rsidP="007F75EA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6D73EB">
              <w:rPr>
                <w:b/>
                <w:bCs/>
                <w:sz w:val="20"/>
                <w:szCs w:val="20"/>
              </w:rPr>
              <w:t xml:space="preserve">(брой) </w:t>
            </w:r>
          </w:p>
        </w:tc>
        <w:tc>
          <w:tcPr>
            <w:tcW w:w="1315" w:type="dxa"/>
            <w:shd w:val="clear" w:color="auto" w:fill="D9D9D9"/>
            <w:vAlign w:val="center"/>
          </w:tcPr>
          <w:p w:rsidR="00D845AC" w:rsidRPr="006D73EB" w:rsidRDefault="00D845AC" w:rsidP="007F75EA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6D73EB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D845AC" w:rsidRPr="006D73EB" w:rsidRDefault="00D845AC" w:rsidP="007F75EA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6D73EB">
              <w:rPr>
                <w:b/>
                <w:bCs/>
                <w:sz w:val="20"/>
                <w:szCs w:val="20"/>
              </w:rPr>
              <w:t xml:space="preserve">(%) </w:t>
            </w:r>
          </w:p>
        </w:tc>
      </w:tr>
      <w:tr w:rsidR="00D845AC" w:rsidRPr="008A5451" w:rsidTr="00BB3B61">
        <w:trPr>
          <w:trHeight w:val="18"/>
        </w:trPr>
        <w:tc>
          <w:tcPr>
            <w:tcW w:w="5117" w:type="dxa"/>
            <w:gridSpan w:val="2"/>
            <w:shd w:val="clear" w:color="auto" w:fill="146834"/>
          </w:tcPr>
          <w:p w:rsidR="00D845AC" w:rsidRPr="00BB3B61" w:rsidRDefault="00D845AC" w:rsidP="007F75EA">
            <w:pPr>
              <w:spacing w:before="0" w:after="0" w:line="240" w:lineRule="auto"/>
              <w:rPr>
                <w:b/>
                <w:color w:val="FFFFFF"/>
                <w:sz w:val="20"/>
                <w:szCs w:val="20"/>
              </w:rPr>
            </w:pPr>
            <w:r w:rsidRPr="00BB3B61">
              <w:rPr>
                <w:b/>
                <w:color w:val="FFFFFF"/>
                <w:sz w:val="20"/>
                <w:szCs w:val="20"/>
              </w:rPr>
              <w:t xml:space="preserve">Общо </w:t>
            </w:r>
          </w:p>
        </w:tc>
        <w:tc>
          <w:tcPr>
            <w:tcW w:w="1315" w:type="dxa"/>
            <w:shd w:val="clear" w:color="auto" w:fill="006600"/>
            <w:vAlign w:val="bottom"/>
          </w:tcPr>
          <w:p w:rsidR="00D845AC" w:rsidRPr="00BB3B61" w:rsidRDefault="007F75EA" w:rsidP="007F75EA">
            <w:pPr>
              <w:spacing w:before="0"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 w:rsidRPr="007F75EA">
              <w:rPr>
                <w:b/>
                <w:color w:val="FFFFFF"/>
                <w:sz w:val="20"/>
                <w:szCs w:val="20"/>
              </w:rPr>
              <w:t>2 192 030</w:t>
            </w:r>
          </w:p>
        </w:tc>
        <w:tc>
          <w:tcPr>
            <w:tcW w:w="1608" w:type="dxa"/>
            <w:shd w:val="clear" w:color="auto" w:fill="006600"/>
            <w:vAlign w:val="bottom"/>
          </w:tcPr>
          <w:p w:rsidR="00D845AC" w:rsidRPr="00BB3B61" w:rsidRDefault="007F75EA" w:rsidP="007F75EA">
            <w:pPr>
              <w:spacing w:before="0"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 w:rsidRPr="007F75EA">
              <w:rPr>
                <w:b/>
                <w:color w:val="FFFFFF"/>
                <w:sz w:val="20"/>
                <w:szCs w:val="20"/>
              </w:rPr>
              <w:t>249 167</w:t>
            </w:r>
          </w:p>
        </w:tc>
        <w:tc>
          <w:tcPr>
            <w:tcW w:w="1315" w:type="dxa"/>
            <w:shd w:val="clear" w:color="auto" w:fill="006600"/>
          </w:tcPr>
          <w:p w:rsidR="00D845AC" w:rsidRPr="00BB3B61" w:rsidRDefault="007F75EA" w:rsidP="007F75EA">
            <w:pPr>
              <w:spacing w:before="0"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 w:rsidRPr="007F75EA">
              <w:rPr>
                <w:b/>
                <w:color w:val="FFFFFF"/>
                <w:sz w:val="20"/>
                <w:szCs w:val="20"/>
              </w:rPr>
              <w:t>12,8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ГЪРЦИЯ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368 441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55 511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17,7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  <w:lang w:val="en-US"/>
              </w:rPr>
            </w:pPr>
            <w:r w:rsidRPr="00D00EC6">
              <w:rPr>
                <w:sz w:val="20"/>
                <w:szCs w:val="20"/>
              </w:rPr>
              <w:t>РУМЪНИЯ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348 318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8 891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2,6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ТУРЦИЯ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242 613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12 329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5,4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4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МАКЕДОНИЯ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227 733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5 277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2,4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5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 xml:space="preserve">СЪРБИЯ 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145 248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2 714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1,9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6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ГЕРМАНИЯ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102 262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19 543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23,6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7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ВЕЛИКОБРИТАНИЯ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84 887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12 846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17,8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8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РУСИЯ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71 217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4 281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6,4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9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 xml:space="preserve">ИТАЛИЯ 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55 728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14 201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34,2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10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ИЗРАЕЛ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55 425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12 216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28,3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11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УКРАЙНА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49 826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7 874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18,8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12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АВСТРИЯ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37 211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7 468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25,1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13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ПОЛША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36 926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11 581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45,7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14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МОЛДОВА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30 701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2 242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7,9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15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ФРАНЦИЯ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30 287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6 203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25,8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16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САЩ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25 040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2 141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9,3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17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ИСПАНИЯ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20 126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7 686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61,8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18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БЕЛГИЯ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18 654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6 381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52,0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19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ЧЕХИЯ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18 052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1 444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8,7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20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НИДЕРЛАНДИЯ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17 944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6 363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54,9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21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УНГАРИЯ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16 794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5 972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55,2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22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АЛБАНИЯ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13 102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-44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-0,3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23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ШВЕЦИЯ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8 547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2 754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47,5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24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СЛОВАКИЯ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8 332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867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11,6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25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ХЪРВАТИЯ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8 023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3 363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72,2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26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ИРЛАНДИЯ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7 924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2 713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52,1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27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КИТАЙ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7 910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2 877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57,2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28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ШВЕЙЦАРИЯ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6 896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1 978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40,2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29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БОСНА И ХЕРЦЕГОВИНА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6 584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1 677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34,2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30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КИПЪР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6 065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849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16,3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31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ЛИТВА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5 743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1 933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50,7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32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СЛОВЕНИЯ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5 585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872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18,5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33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ДАНИЯ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5 526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2 298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71,2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34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РЕПУБЛИКА КОРЕЯ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4 838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664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15,9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35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ИРАН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4 826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1 275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35,9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36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ФИНЛАНДИЯ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4 696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549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13,2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37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ЯПОНИЯ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4 455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673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17,8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38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КАНАДА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4 167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-58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-1,4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39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ИНДИЯ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3 918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608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18,4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40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НОРВЕГИЯ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3 831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714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22,9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41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ФИЛИПИНИТЕ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3 831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-214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-5,3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42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ГРУЗИЯ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3 792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886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30,5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43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АВСТРАЛИЯ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3 666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441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13,7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44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БЕЛАРУС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3 287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378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13,0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ПОРТУГАЛИЯ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3 110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996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47,1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46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МАЛАЙЗИЯ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3 040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2 172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250,2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47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ЧЕРНА ГОРА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2 883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375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15,0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48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ЕСТОНИЯ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2 662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769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40,6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49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СИРИЯ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2 079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214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11,5</w:t>
            </w:r>
          </w:p>
        </w:tc>
      </w:tr>
      <w:tr w:rsidR="007F75EA" w:rsidRPr="00D00EC6" w:rsidTr="00C306C2">
        <w:trPr>
          <w:trHeight w:val="18"/>
        </w:trPr>
        <w:tc>
          <w:tcPr>
            <w:tcW w:w="584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50</w:t>
            </w:r>
          </w:p>
        </w:tc>
        <w:tc>
          <w:tcPr>
            <w:tcW w:w="4533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ЛЮКСЕМБУРГ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1 983</w:t>
            </w:r>
          </w:p>
        </w:tc>
        <w:tc>
          <w:tcPr>
            <w:tcW w:w="1608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694</w:t>
            </w:r>
          </w:p>
        </w:tc>
        <w:tc>
          <w:tcPr>
            <w:tcW w:w="1315" w:type="dxa"/>
            <w:tcBorders>
              <w:top w:val="single" w:sz="8" w:space="0" w:color="146834"/>
              <w:left w:val="single" w:sz="8" w:space="0" w:color="146834"/>
              <w:bottom w:val="single" w:sz="8" w:space="0" w:color="146834"/>
              <w:right w:val="single" w:sz="8" w:space="0" w:color="146834"/>
            </w:tcBorders>
          </w:tcPr>
          <w:p w:rsidR="007F75EA" w:rsidRPr="00D00EC6" w:rsidRDefault="007F75EA" w:rsidP="007F75EA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53,8</w:t>
            </w:r>
          </w:p>
        </w:tc>
      </w:tr>
    </w:tbl>
    <w:p w:rsidR="00D845AC" w:rsidRPr="00E35903" w:rsidRDefault="00D845AC" w:rsidP="000478D0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D845AC" w:rsidRPr="007B49BB" w:rsidRDefault="00D845AC" w:rsidP="00E35903">
      <w:pPr>
        <w:pStyle w:val="Caption"/>
        <w:rPr>
          <w:color w:val="4F6228" w:themeColor="accent3" w:themeShade="80"/>
        </w:rPr>
      </w:pPr>
      <w:r w:rsidRPr="007B49BB">
        <w:rPr>
          <w:color w:val="4F6228" w:themeColor="accent3" w:themeShade="80"/>
        </w:rPr>
        <w:t xml:space="preserve">Фигура </w:t>
      </w:r>
      <w:r w:rsidR="00961089" w:rsidRPr="007B49BB">
        <w:rPr>
          <w:color w:val="4F6228" w:themeColor="accent3" w:themeShade="80"/>
        </w:rPr>
        <w:fldChar w:fldCharType="begin"/>
      </w:r>
      <w:r w:rsidR="00961089" w:rsidRPr="007B49BB">
        <w:rPr>
          <w:color w:val="4F6228" w:themeColor="accent3" w:themeShade="80"/>
        </w:rPr>
        <w:instrText xml:space="preserve"> SEQ фигура \* ARABIC </w:instrText>
      </w:r>
      <w:r w:rsidR="00961089" w:rsidRPr="007B49BB">
        <w:rPr>
          <w:color w:val="4F6228" w:themeColor="accent3" w:themeShade="80"/>
        </w:rPr>
        <w:fldChar w:fldCharType="separate"/>
      </w:r>
      <w:r w:rsidR="00A51ABC" w:rsidRPr="007B49BB">
        <w:rPr>
          <w:noProof/>
          <w:color w:val="4F6228" w:themeColor="accent3" w:themeShade="80"/>
        </w:rPr>
        <w:t>3</w:t>
      </w:r>
      <w:r w:rsidR="00961089" w:rsidRPr="007B49BB">
        <w:rPr>
          <w:noProof/>
          <w:color w:val="4F6228" w:themeColor="accent3" w:themeShade="80"/>
        </w:rPr>
        <w:fldChar w:fldCharType="end"/>
      </w:r>
      <w:r w:rsidRPr="007B49BB">
        <w:rPr>
          <w:color w:val="4F6228" w:themeColor="accent3" w:themeShade="80"/>
        </w:rPr>
        <w:t>. Посещения на чуждестранни туристи, пазари топ 10 (брой)</w:t>
      </w:r>
    </w:p>
    <w:p w:rsidR="00D845AC" w:rsidRDefault="00F41C66" w:rsidP="00C8260E">
      <w:pPr>
        <w:rPr>
          <w:noProof/>
          <w:lang w:eastAsia="bg-BG"/>
        </w:rPr>
      </w:pPr>
      <w:r w:rsidRPr="007C28B3">
        <w:rPr>
          <w:noProof/>
          <w:lang w:val="en-US"/>
        </w:rPr>
        <w:drawing>
          <wp:inline distT="0" distB="0" distL="0" distR="0">
            <wp:extent cx="5534025" cy="3819525"/>
            <wp:effectExtent l="0" t="0" r="0" b="0"/>
            <wp:docPr id="3" name="Objec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845AC" w:rsidRPr="00E35903" w:rsidRDefault="00D845AC" w:rsidP="00C8260E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D845AC" w:rsidRDefault="00D845AC" w:rsidP="005744B3">
      <w:pPr>
        <w:pStyle w:val="Heading1"/>
      </w:pPr>
      <w:r>
        <w:t xml:space="preserve">Европейски съюз </w:t>
      </w:r>
    </w:p>
    <w:p w:rsidR="00D845AC" w:rsidRPr="00D923C6" w:rsidRDefault="00D845AC" w:rsidP="00BA12B6">
      <w:pPr>
        <w:rPr>
          <w:b/>
          <w:bCs/>
          <w:lang w:val="ru-RU"/>
        </w:rPr>
      </w:pPr>
      <w:r w:rsidRPr="00D923C6">
        <w:rPr>
          <w:b/>
          <w:bCs/>
        </w:rPr>
        <w:t>ЕВРОПЕЙСКИ СЪЮЗ</w:t>
      </w:r>
    </w:p>
    <w:p w:rsidR="00D845AC" w:rsidRDefault="00D845AC" w:rsidP="00BA12B6">
      <w:pPr>
        <w:rPr>
          <w:rFonts w:asciiTheme="minorHAnsi" w:hAnsiTheme="minorHAnsi" w:cstheme="minorHAnsi"/>
          <w:b/>
        </w:rPr>
      </w:pPr>
      <w:r w:rsidRPr="006F366F">
        <w:rPr>
          <w:rFonts w:asciiTheme="minorHAnsi" w:hAnsiTheme="minorHAnsi" w:cstheme="minorHAnsi"/>
        </w:rPr>
        <w:t xml:space="preserve">През </w:t>
      </w:r>
      <w:r w:rsidR="00C306C2">
        <w:rPr>
          <w:rFonts w:asciiTheme="minorHAnsi" w:hAnsiTheme="minorHAnsi" w:cstheme="minorHAnsi"/>
        </w:rPr>
        <w:t xml:space="preserve">периода </w:t>
      </w:r>
      <w:r w:rsidR="00C306C2" w:rsidRPr="00C306C2">
        <w:rPr>
          <w:rFonts w:asciiTheme="minorHAnsi" w:hAnsiTheme="minorHAnsi" w:cstheme="minorHAnsi"/>
          <w:b/>
        </w:rPr>
        <w:t>януари</w:t>
      </w:r>
      <w:r w:rsidR="009E7A93">
        <w:rPr>
          <w:rFonts w:asciiTheme="minorHAnsi" w:hAnsiTheme="minorHAnsi" w:cstheme="minorHAnsi"/>
          <w:b/>
        </w:rPr>
        <w:t xml:space="preserve"> </w:t>
      </w:r>
      <w:r w:rsidR="00C306C2" w:rsidRPr="00C306C2">
        <w:rPr>
          <w:rFonts w:asciiTheme="minorHAnsi" w:hAnsiTheme="minorHAnsi" w:cstheme="minorHAnsi"/>
          <w:b/>
        </w:rPr>
        <w:t xml:space="preserve">- </w:t>
      </w:r>
      <w:r w:rsidR="00186D96" w:rsidRPr="00C306C2">
        <w:rPr>
          <w:rFonts w:asciiTheme="minorHAnsi" w:hAnsiTheme="minorHAnsi" w:cstheme="minorHAnsi"/>
          <w:b/>
        </w:rPr>
        <w:t>май</w:t>
      </w:r>
      <w:r w:rsidR="00186D96">
        <w:rPr>
          <w:rFonts w:asciiTheme="minorHAnsi" w:hAnsiTheme="minorHAnsi" w:cstheme="minorHAnsi"/>
          <w:b/>
        </w:rPr>
        <w:t xml:space="preserve"> </w:t>
      </w:r>
      <w:r w:rsidRPr="006F366F">
        <w:rPr>
          <w:rFonts w:asciiTheme="minorHAnsi" w:hAnsiTheme="minorHAnsi" w:cstheme="minorHAnsi"/>
          <w:b/>
        </w:rPr>
        <w:t>2017 г.</w:t>
      </w:r>
      <w:r w:rsidRPr="006F366F">
        <w:rPr>
          <w:rFonts w:asciiTheme="minorHAnsi" w:hAnsiTheme="minorHAnsi" w:cstheme="minorHAnsi"/>
        </w:rPr>
        <w:t xml:space="preserve"> страните от Европейския съюз продължават да са най-важният генериращ пазар за международен туризъм на България с </w:t>
      </w:r>
      <w:r w:rsidRPr="006F366F">
        <w:rPr>
          <w:rFonts w:asciiTheme="minorHAnsi" w:hAnsiTheme="minorHAnsi" w:cstheme="minorHAnsi"/>
          <w:b/>
        </w:rPr>
        <w:t>относителен дял</w:t>
      </w:r>
      <w:r w:rsidRPr="006F366F">
        <w:rPr>
          <w:rFonts w:asciiTheme="minorHAnsi" w:hAnsiTheme="minorHAnsi" w:cstheme="minorHAnsi"/>
        </w:rPr>
        <w:t xml:space="preserve"> </w:t>
      </w:r>
      <w:r w:rsidR="00C306C2" w:rsidRPr="009E7A93">
        <w:rPr>
          <w:rFonts w:asciiTheme="minorHAnsi" w:hAnsiTheme="minorHAnsi" w:cstheme="minorHAnsi"/>
          <w:b/>
        </w:rPr>
        <w:t>56,0</w:t>
      </w:r>
      <w:r w:rsidRPr="009E7A93">
        <w:rPr>
          <w:rFonts w:asciiTheme="minorHAnsi" w:hAnsiTheme="minorHAnsi" w:cstheme="minorHAnsi"/>
          <w:b/>
        </w:rPr>
        <w:t>%</w:t>
      </w:r>
      <w:r w:rsidRPr="006F366F">
        <w:rPr>
          <w:rFonts w:asciiTheme="minorHAnsi" w:hAnsiTheme="minorHAnsi" w:cstheme="minorHAnsi"/>
          <w:lang w:val="ru-RU"/>
        </w:rPr>
        <w:t xml:space="preserve"> </w:t>
      </w:r>
      <w:r w:rsidRPr="006F366F">
        <w:rPr>
          <w:rFonts w:asciiTheme="minorHAnsi" w:hAnsiTheme="minorHAnsi" w:cstheme="minorHAnsi"/>
          <w:b/>
          <w:lang w:val="ru-RU"/>
        </w:rPr>
        <w:t>и</w:t>
      </w:r>
      <w:r w:rsidRPr="006F366F">
        <w:rPr>
          <w:rFonts w:asciiTheme="minorHAnsi" w:hAnsiTheme="minorHAnsi" w:cstheme="minorHAnsi"/>
          <w:b/>
        </w:rPr>
        <w:t xml:space="preserve"> общ обем</w:t>
      </w:r>
      <w:r w:rsidRPr="006F366F">
        <w:rPr>
          <w:rFonts w:asciiTheme="minorHAnsi" w:hAnsiTheme="minorHAnsi" w:cstheme="minorHAnsi"/>
        </w:rPr>
        <w:t xml:space="preserve"> </w:t>
      </w:r>
      <w:r w:rsidRPr="006F366F">
        <w:rPr>
          <w:rFonts w:asciiTheme="minorHAnsi" w:hAnsiTheme="minorHAnsi" w:cstheme="minorHAnsi"/>
          <w:b/>
        </w:rPr>
        <w:t>от</w:t>
      </w:r>
      <w:r w:rsidR="00186D96">
        <w:rPr>
          <w:rFonts w:asciiTheme="minorHAnsi" w:hAnsiTheme="minorHAnsi" w:cstheme="minorHAnsi"/>
          <w:b/>
        </w:rPr>
        <w:t xml:space="preserve"> </w:t>
      </w:r>
      <w:r w:rsidR="00C306C2" w:rsidRPr="00C306C2">
        <w:rPr>
          <w:rFonts w:asciiTheme="minorHAnsi" w:hAnsiTheme="minorHAnsi" w:cstheme="minorHAnsi"/>
          <w:b/>
        </w:rPr>
        <w:t>1 227 366</w:t>
      </w:r>
      <w:r w:rsidR="00C306C2">
        <w:rPr>
          <w:rFonts w:asciiTheme="minorHAnsi" w:hAnsiTheme="minorHAnsi" w:cstheme="minorHAnsi"/>
          <w:b/>
          <w:lang w:val="en-US"/>
        </w:rPr>
        <w:t xml:space="preserve"> </w:t>
      </w:r>
      <w:r w:rsidRPr="006F366F">
        <w:rPr>
          <w:rFonts w:asciiTheme="minorHAnsi" w:hAnsiTheme="minorHAnsi" w:cstheme="minorHAnsi"/>
          <w:b/>
        </w:rPr>
        <w:t>туристически посещения</w:t>
      </w:r>
      <w:r w:rsidRPr="006F366F">
        <w:rPr>
          <w:rFonts w:asciiTheme="minorHAnsi" w:hAnsiTheme="minorHAnsi" w:cstheme="minorHAnsi"/>
        </w:rPr>
        <w:t xml:space="preserve"> </w:t>
      </w:r>
      <w:r w:rsidRPr="006F366F">
        <w:rPr>
          <w:rFonts w:asciiTheme="minorHAnsi" w:hAnsiTheme="minorHAnsi" w:cstheme="minorHAnsi"/>
          <w:b/>
          <w:lang w:val="ru-RU"/>
        </w:rPr>
        <w:t>(ръст от</w:t>
      </w:r>
      <w:r w:rsidR="00C306C2">
        <w:rPr>
          <w:rFonts w:asciiTheme="minorHAnsi" w:hAnsiTheme="minorHAnsi" w:cstheme="minorHAnsi"/>
          <w:b/>
          <w:lang w:val="en-US"/>
        </w:rPr>
        <w:t xml:space="preserve"> </w:t>
      </w:r>
      <w:r w:rsidR="00C306C2" w:rsidRPr="00C306C2">
        <w:rPr>
          <w:rFonts w:asciiTheme="minorHAnsi" w:hAnsiTheme="minorHAnsi" w:cstheme="minorHAnsi"/>
          <w:b/>
          <w:lang w:val="ru-RU"/>
        </w:rPr>
        <w:t>17,5</w:t>
      </w:r>
      <w:r w:rsidRPr="006F366F">
        <w:rPr>
          <w:rFonts w:asciiTheme="minorHAnsi" w:hAnsiTheme="minorHAnsi" w:cstheme="minorHAnsi"/>
          <w:lang w:val="ru-RU"/>
        </w:rPr>
        <w:t xml:space="preserve"> </w:t>
      </w:r>
      <w:r w:rsidRPr="006F366F">
        <w:rPr>
          <w:rFonts w:asciiTheme="minorHAnsi" w:hAnsiTheme="minorHAnsi" w:cstheme="minorHAnsi"/>
          <w:b/>
        </w:rPr>
        <w:t>%</w:t>
      </w:r>
      <w:r w:rsidRPr="006F366F">
        <w:rPr>
          <w:rFonts w:asciiTheme="minorHAnsi" w:hAnsiTheme="minorHAnsi" w:cstheme="minorHAnsi"/>
          <w:b/>
          <w:lang w:val="ru-RU"/>
        </w:rPr>
        <w:t>)</w:t>
      </w:r>
      <w:r w:rsidRPr="006F366F">
        <w:rPr>
          <w:rFonts w:asciiTheme="minorHAnsi" w:hAnsiTheme="minorHAnsi" w:cstheme="minorHAnsi"/>
          <w:b/>
        </w:rPr>
        <w:t>.</w:t>
      </w:r>
    </w:p>
    <w:p w:rsidR="00D00EC6" w:rsidRDefault="00D00EC6" w:rsidP="00BA12B6">
      <w:pPr>
        <w:rPr>
          <w:rFonts w:asciiTheme="minorHAnsi" w:hAnsiTheme="minorHAnsi" w:cstheme="minorHAnsi"/>
          <w:b/>
        </w:rPr>
      </w:pPr>
    </w:p>
    <w:p w:rsidR="00D00EC6" w:rsidRDefault="00D00EC6" w:rsidP="00BA12B6">
      <w:pPr>
        <w:rPr>
          <w:rFonts w:asciiTheme="minorHAnsi" w:hAnsiTheme="minorHAnsi" w:cstheme="minorHAnsi"/>
          <w:b/>
        </w:rPr>
      </w:pPr>
    </w:p>
    <w:p w:rsidR="00D00EC6" w:rsidRPr="006F366F" w:rsidRDefault="00D00EC6" w:rsidP="00BA12B6">
      <w:pPr>
        <w:rPr>
          <w:rFonts w:asciiTheme="minorHAnsi" w:hAnsiTheme="minorHAnsi" w:cstheme="minorHAnsi"/>
          <w:b/>
        </w:rPr>
      </w:pPr>
    </w:p>
    <w:p w:rsidR="00D845AC" w:rsidRPr="007B49BB" w:rsidRDefault="00D845AC" w:rsidP="00726A54">
      <w:pPr>
        <w:pStyle w:val="Caption"/>
        <w:rPr>
          <w:color w:val="4F6228" w:themeColor="accent3" w:themeShade="80"/>
        </w:rPr>
      </w:pPr>
      <w:r w:rsidRPr="007B49BB">
        <w:rPr>
          <w:color w:val="4F6228" w:themeColor="accent3" w:themeShade="80"/>
        </w:rPr>
        <w:lastRenderedPageBreak/>
        <w:t xml:space="preserve">Таблица </w:t>
      </w:r>
      <w:r w:rsidR="00961089" w:rsidRPr="007B49BB">
        <w:rPr>
          <w:color w:val="4F6228" w:themeColor="accent3" w:themeShade="80"/>
        </w:rPr>
        <w:fldChar w:fldCharType="begin"/>
      </w:r>
      <w:r w:rsidR="00961089" w:rsidRPr="007B49BB">
        <w:rPr>
          <w:color w:val="4F6228" w:themeColor="accent3" w:themeShade="80"/>
        </w:rPr>
        <w:instrText xml:space="preserve"> SEQ Таблица \* ARABIC </w:instrText>
      </w:r>
      <w:r w:rsidR="00961089" w:rsidRPr="007B49BB">
        <w:rPr>
          <w:color w:val="4F6228" w:themeColor="accent3" w:themeShade="80"/>
        </w:rPr>
        <w:fldChar w:fldCharType="separate"/>
      </w:r>
      <w:r w:rsidR="00A51ABC" w:rsidRPr="007B49BB">
        <w:rPr>
          <w:noProof/>
          <w:color w:val="4F6228" w:themeColor="accent3" w:themeShade="80"/>
        </w:rPr>
        <w:t>2</w:t>
      </w:r>
      <w:r w:rsidR="00961089" w:rsidRPr="007B49BB">
        <w:rPr>
          <w:noProof/>
          <w:color w:val="4F6228" w:themeColor="accent3" w:themeShade="80"/>
        </w:rPr>
        <w:fldChar w:fldCharType="end"/>
      </w:r>
      <w:r w:rsidRPr="007B49BB">
        <w:rPr>
          <w:color w:val="4F6228" w:themeColor="accent3" w:themeShade="80"/>
        </w:rPr>
        <w:t xml:space="preserve">. Посещения на </w:t>
      </w:r>
      <w:r w:rsidR="005F4990">
        <w:rPr>
          <w:color w:val="4F6228" w:themeColor="accent3" w:themeShade="80"/>
        </w:rPr>
        <w:t>чуждестранни туристи в България януари-май</w:t>
      </w:r>
      <w:r w:rsidRPr="007B49BB">
        <w:rPr>
          <w:color w:val="4F6228" w:themeColor="accent3" w:themeShade="80"/>
        </w:rPr>
        <w:t xml:space="preserve"> 2017 г. / </w:t>
      </w:r>
      <w:r w:rsidR="005F4990">
        <w:rPr>
          <w:color w:val="4F6228" w:themeColor="accent3" w:themeShade="80"/>
        </w:rPr>
        <w:t>януари - май</w:t>
      </w:r>
      <w:r w:rsidRPr="007B49BB">
        <w:rPr>
          <w:color w:val="4F6228" w:themeColor="accent3" w:themeShade="80"/>
        </w:rPr>
        <w:t xml:space="preserve"> 2016 г.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67"/>
        <w:gridCol w:w="4395"/>
        <w:gridCol w:w="1275"/>
        <w:gridCol w:w="1560"/>
        <w:gridCol w:w="1275"/>
      </w:tblGrid>
      <w:tr w:rsidR="00D845AC" w:rsidRPr="008A5451" w:rsidTr="00BB3B61">
        <w:trPr>
          <w:trHeight w:val="20"/>
          <w:tblHeader/>
        </w:trPr>
        <w:tc>
          <w:tcPr>
            <w:tcW w:w="567" w:type="dxa"/>
            <w:shd w:val="clear" w:color="auto" w:fill="D9D9D9"/>
            <w:vAlign w:val="center"/>
          </w:tcPr>
          <w:p w:rsidR="00D845AC" w:rsidRPr="006D73EB" w:rsidRDefault="00D845AC" w:rsidP="009473E7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6D73EB">
              <w:rPr>
                <w:b/>
                <w:bCs/>
                <w:sz w:val="20"/>
                <w:szCs w:val="20"/>
              </w:rPr>
              <w:t xml:space="preserve">№ </w:t>
            </w:r>
          </w:p>
        </w:tc>
        <w:tc>
          <w:tcPr>
            <w:tcW w:w="4395" w:type="dxa"/>
            <w:shd w:val="clear" w:color="auto" w:fill="D9D9D9"/>
            <w:vAlign w:val="center"/>
          </w:tcPr>
          <w:p w:rsidR="00D845AC" w:rsidRPr="006D73EB" w:rsidRDefault="00D845AC" w:rsidP="009473E7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6D73EB">
              <w:rPr>
                <w:b/>
                <w:bCs/>
                <w:sz w:val="20"/>
                <w:szCs w:val="20"/>
              </w:rPr>
              <w:t>Държава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D845AC" w:rsidRPr="006D73EB" w:rsidRDefault="00D845AC" w:rsidP="009473E7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6D73EB">
              <w:rPr>
                <w:b/>
                <w:bCs/>
                <w:sz w:val="20"/>
                <w:szCs w:val="20"/>
              </w:rPr>
              <w:t xml:space="preserve">Брой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D845AC" w:rsidRPr="006D73EB" w:rsidRDefault="00D845AC" w:rsidP="009473E7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6D73EB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D845AC" w:rsidRPr="006D73EB" w:rsidRDefault="00D845AC" w:rsidP="009473E7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6D73EB">
              <w:rPr>
                <w:b/>
                <w:bCs/>
                <w:sz w:val="20"/>
                <w:szCs w:val="20"/>
              </w:rPr>
              <w:t xml:space="preserve">(брой) 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D845AC" w:rsidRPr="006D73EB" w:rsidRDefault="00D845AC" w:rsidP="009473E7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6D73EB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D845AC" w:rsidRPr="006D73EB" w:rsidRDefault="00D845AC" w:rsidP="009473E7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6D73EB">
              <w:rPr>
                <w:b/>
                <w:bCs/>
                <w:sz w:val="20"/>
                <w:szCs w:val="20"/>
              </w:rPr>
              <w:t xml:space="preserve">(%) </w:t>
            </w:r>
          </w:p>
        </w:tc>
      </w:tr>
      <w:tr w:rsidR="00D845AC" w:rsidRPr="008A5451" w:rsidTr="00BB3B61">
        <w:trPr>
          <w:trHeight w:val="20"/>
        </w:trPr>
        <w:tc>
          <w:tcPr>
            <w:tcW w:w="4962" w:type="dxa"/>
            <w:gridSpan w:val="2"/>
            <w:shd w:val="clear" w:color="auto" w:fill="006600"/>
          </w:tcPr>
          <w:p w:rsidR="00D845AC" w:rsidRPr="00196B53" w:rsidRDefault="00D845AC" w:rsidP="009473E7">
            <w:pPr>
              <w:spacing w:before="0" w:after="0" w:line="240" w:lineRule="auto"/>
              <w:rPr>
                <w:b/>
                <w:color w:val="FFFFFF"/>
                <w:sz w:val="20"/>
                <w:szCs w:val="20"/>
              </w:rPr>
            </w:pPr>
            <w:r w:rsidRPr="00196B53">
              <w:rPr>
                <w:b/>
                <w:color w:val="FFFFFF"/>
                <w:sz w:val="20"/>
                <w:szCs w:val="20"/>
              </w:rPr>
              <w:t xml:space="preserve">Общо </w:t>
            </w:r>
          </w:p>
        </w:tc>
        <w:tc>
          <w:tcPr>
            <w:tcW w:w="1275" w:type="dxa"/>
            <w:shd w:val="clear" w:color="auto" w:fill="006600"/>
          </w:tcPr>
          <w:p w:rsidR="00D845AC" w:rsidRPr="00196B53" w:rsidRDefault="009473E7" w:rsidP="009473E7">
            <w:pPr>
              <w:spacing w:before="0"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 w:rsidRPr="009473E7">
              <w:rPr>
                <w:b/>
                <w:color w:val="FFFFFF"/>
                <w:sz w:val="20"/>
                <w:szCs w:val="20"/>
              </w:rPr>
              <w:t>1 227 366</w:t>
            </w:r>
          </w:p>
        </w:tc>
        <w:tc>
          <w:tcPr>
            <w:tcW w:w="1560" w:type="dxa"/>
            <w:shd w:val="clear" w:color="auto" w:fill="006600"/>
          </w:tcPr>
          <w:p w:rsidR="00D845AC" w:rsidRPr="00196B53" w:rsidRDefault="009473E7" w:rsidP="009473E7">
            <w:pPr>
              <w:spacing w:before="0"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 w:rsidRPr="009473E7">
              <w:rPr>
                <w:b/>
                <w:color w:val="FFFFFF"/>
                <w:sz w:val="20"/>
                <w:szCs w:val="20"/>
              </w:rPr>
              <w:t>182 651</w:t>
            </w:r>
          </w:p>
        </w:tc>
        <w:tc>
          <w:tcPr>
            <w:tcW w:w="1275" w:type="dxa"/>
            <w:shd w:val="clear" w:color="auto" w:fill="006600"/>
            <w:vAlign w:val="bottom"/>
          </w:tcPr>
          <w:p w:rsidR="00D845AC" w:rsidRPr="00196B53" w:rsidRDefault="009473E7" w:rsidP="009473E7">
            <w:pPr>
              <w:spacing w:before="0"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 w:rsidRPr="009473E7">
              <w:rPr>
                <w:b/>
                <w:color w:val="FFFFFF"/>
                <w:sz w:val="20"/>
                <w:szCs w:val="20"/>
              </w:rPr>
              <w:t>17,5</w:t>
            </w:r>
          </w:p>
        </w:tc>
      </w:tr>
      <w:tr w:rsidR="009473E7" w:rsidTr="000B7ED3">
        <w:trPr>
          <w:trHeight w:val="148"/>
        </w:trPr>
        <w:tc>
          <w:tcPr>
            <w:tcW w:w="567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395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ГЪРЦИЯ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368 441</w:t>
            </w:r>
          </w:p>
        </w:tc>
        <w:tc>
          <w:tcPr>
            <w:tcW w:w="1560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55 511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17,7</w:t>
            </w:r>
          </w:p>
        </w:tc>
      </w:tr>
      <w:tr w:rsidR="009473E7" w:rsidTr="000B7ED3">
        <w:trPr>
          <w:trHeight w:val="20"/>
        </w:trPr>
        <w:tc>
          <w:tcPr>
            <w:tcW w:w="567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5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РУМЪНИЯ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348 318</w:t>
            </w:r>
          </w:p>
        </w:tc>
        <w:tc>
          <w:tcPr>
            <w:tcW w:w="1560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8 891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2,6</w:t>
            </w:r>
          </w:p>
        </w:tc>
      </w:tr>
      <w:tr w:rsidR="009473E7" w:rsidTr="000B7ED3">
        <w:trPr>
          <w:trHeight w:val="20"/>
        </w:trPr>
        <w:tc>
          <w:tcPr>
            <w:tcW w:w="567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 xml:space="preserve">3 </w:t>
            </w:r>
          </w:p>
        </w:tc>
        <w:tc>
          <w:tcPr>
            <w:tcW w:w="4395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ГЕРМАНИЯ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102 262</w:t>
            </w:r>
          </w:p>
        </w:tc>
        <w:tc>
          <w:tcPr>
            <w:tcW w:w="1560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19 543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23,6</w:t>
            </w:r>
          </w:p>
        </w:tc>
      </w:tr>
      <w:tr w:rsidR="009473E7" w:rsidTr="000B7ED3">
        <w:trPr>
          <w:trHeight w:val="20"/>
        </w:trPr>
        <w:tc>
          <w:tcPr>
            <w:tcW w:w="567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 xml:space="preserve">4 </w:t>
            </w:r>
          </w:p>
        </w:tc>
        <w:tc>
          <w:tcPr>
            <w:tcW w:w="4395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ВЕЛИКОБРИТАНИЯ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84 887</w:t>
            </w:r>
          </w:p>
        </w:tc>
        <w:tc>
          <w:tcPr>
            <w:tcW w:w="1560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12 846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17,8</w:t>
            </w:r>
          </w:p>
        </w:tc>
      </w:tr>
      <w:tr w:rsidR="009473E7" w:rsidTr="000B7ED3">
        <w:trPr>
          <w:trHeight w:val="20"/>
        </w:trPr>
        <w:tc>
          <w:tcPr>
            <w:tcW w:w="567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 xml:space="preserve">5 </w:t>
            </w:r>
          </w:p>
        </w:tc>
        <w:tc>
          <w:tcPr>
            <w:tcW w:w="4395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 xml:space="preserve">ИТАЛИЯ 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55 728</w:t>
            </w:r>
          </w:p>
        </w:tc>
        <w:tc>
          <w:tcPr>
            <w:tcW w:w="1560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14 201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34,2</w:t>
            </w:r>
          </w:p>
        </w:tc>
      </w:tr>
      <w:tr w:rsidR="009473E7" w:rsidTr="000B7ED3">
        <w:trPr>
          <w:trHeight w:val="20"/>
        </w:trPr>
        <w:tc>
          <w:tcPr>
            <w:tcW w:w="567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 xml:space="preserve">6 </w:t>
            </w:r>
          </w:p>
        </w:tc>
        <w:tc>
          <w:tcPr>
            <w:tcW w:w="4395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АВСТРИЯ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37 211</w:t>
            </w:r>
          </w:p>
        </w:tc>
        <w:tc>
          <w:tcPr>
            <w:tcW w:w="1560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7 468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25,1</w:t>
            </w:r>
          </w:p>
        </w:tc>
      </w:tr>
      <w:tr w:rsidR="009473E7" w:rsidTr="000B7ED3">
        <w:trPr>
          <w:trHeight w:val="20"/>
        </w:trPr>
        <w:tc>
          <w:tcPr>
            <w:tcW w:w="567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 xml:space="preserve">7 </w:t>
            </w:r>
          </w:p>
        </w:tc>
        <w:tc>
          <w:tcPr>
            <w:tcW w:w="4395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ПОЛША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36 926</w:t>
            </w:r>
          </w:p>
        </w:tc>
        <w:tc>
          <w:tcPr>
            <w:tcW w:w="1560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11 581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45,7</w:t>
            </w:r>
          </w:p>
        </w:tc>
      </w:tr>
      <w:tr w:rsidR="009473E7" w:rsidTr="000B7ED3">
        <w:trPr>
          <w:trHeight w:val="20"/>
        </w:trPr>
        <w:tc>
          <w:tcPr>
            <w:tcW w:w="567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 xml:space="preserve">8 </w:t>
            </w:r>
          </w:p>
        </w:tc>
        <w:tc>
          <w:tcPr>
            <w:tcW w:w="4395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ФРАНЦИЯ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30 287</w:t>
            </w:r>
          </w:p>
        </w:tc>
        <w:tc>
          <w:tcPr>
            <w:tcW w:w="1560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6 203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25,8</w:t>
            </w:r>
          </w:p>
        </w:tc>
      </w:tr>
      <w:tr w:rsidR="009473E7" w:rsidTr="000B7ED3">
        <w:trPr>
          <w:trHeight w:val="20"/>
        </w:trPr>
        <w:tc>
          <w:tcPr>
            <w:tcW w:w="567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 xml:space="preserve">9 </w:t>
            </w:r>
          </w:p>
        </w:tc>
        <w:tc>
          <w:tcPr>
            <w:tcW w:w="4395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ИСПАНИЯ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20 126</w:t>
            </w:r>
          </w:p>
        </w:tc>
        <w:tc>
          <w:tcPr>
            <w:tcW w:w="1560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7 686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61,8</w:t>
            </w:r>
          </w:p>
        </w:tc>
      </w:tr>
      <w:tr w:rsidR="009473E7" w:rsidTr="000B7ED3">
        <w:trPr>
          <w:trHeight w:val="20"/>
        </w:trPr>
        <w:tc>
          <w:tcPr>
            <w:tcW w:w="567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4395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БЕЛГИЯ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18 654</w:t>
            </w:r>
          </w:p>
        </w:tc>
        <w:tc>
          <w:tcPr>
            <w:tcW w:w="1560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6 381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52,0</w:t>
            </w:r>
          </w:p>
        </w:tc>
      </w:tr>
      <w:tr w:rsidR="009473E7" w:rsidTr="000B7ED3">
        <w:trPr>
          <w:trHeight w:val="20"/>
        </w:trPr>
        <w:tc>
          <w:tcPr>
            <w:tcW w:w="567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4395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ЧЕХИЯ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18 052</w:t>
            </w:r>
          </w:p>
        </w:tc>
        <w:tc>
          <w:tcPr>
            <w:tcW w:w="1560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1 444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8,7</w:t>
            </w:r>
          </w:p>
        </w:tc>
      </w:tr>
      <w:tr w:rsidR="009473E7" w:rsidTr="000B7ED3">
        <w:trPr>
          <w:trHeight w:val="20"/>
        </w:trPr>
        <w:tc>
          <w:tcPr>
            <w:tcW w:w="567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4395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НИДЕРЛАНДИЯ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17 944</w:t>
            </w:r>
          </w:p>
        </w:tc>
        <w:tc>
          <w:tcPr>
            <w:tcW w:w="1560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6 363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54,9</w:t>
            </w:r>
          </w:p>
        </w:tc>
      </w:tr>
      <w:tr w:rsidR="009473E7" w:rsidTr="000B7ED3">
        <w:trPr>
          <w:trHeight w:val="20"/>
        </w:trPr>
        <w:tc>
          <w:tcPr>
            <w:tcW w:w="567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 xml:space="preserve">13 </w:t>
            </w:r>
          </w:p>
        </w:tc>
        <w:tc>
          <w:tcPr>
            <w:tcW w:w="4395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УНГАРИЯ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16 794</w:t>
            </w:r>
          </w:p>
        </w:tc>
        <w:tc>
          <w:tcPr>
            <w:tcW w:w="1560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5 972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55,2</w:t>
            </w:r>
          </w:p>
        </w:tc>
      </w:tr>
      <w:tr w:rsidR="009473E7" w:rsidTr="000B7ED3">
        <w:trPr>
          <w:trHeight w:val="20"/>
        </w:trPr>
        <w:tc>
          <w:tcPr>
            <w:tcW w:w="567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 xml:space="preserve">14 </w:t>
            </w:r>
          </w:p>
        </w:tc>
        <w:tc>
          <w:tcPr>
            <w:tcW w:w="4395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ШВЕЦИЯ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8 547</w:t>
            </w:r>
          </w:p>
        </w:tc>
        <w:tc>
          <w:tcPr>
            <w:tcW w:w="1560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2 754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47,5</w:t>
            </w:r>
          </w:p>
        </w:tc>
      </w:tr>
      <w:tr w:rsidR="009473E7" w:rsidTr="000B7ED3">
        <w:trPr>
          <w:trHeight w:val="20"/>
        </w:trPr>
        <w:tc>
          <w:tcPr>
            <w:tcW w:w="567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4395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СЛОВАКИЯ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8 332</w:t>
            </w:r>
          </w:p>
        </w:tc>
        <w:tc>
          <w:tcPr>
            <w:tcW w:w="1560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867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11,6</w:t>
            </w:r>
          </w:p>
        </w:tc>
      </w:tr>
      <w:tr w:rsidR="009473E7" w:rsidTr="000B7ED3">
        <w:trPr>
          <w:trHeight w:val="20"/>
        </w:trPr>
        <w:tc>
          <w:tcPr>
            <w:tcW w:w="567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 xml:space="preserve">16 </w:t>
            </w:r>
          </w:p>
        </w:tc>
        <w:tc>
          <w:tcPr>
            <w:tcW w:w="4395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ХЪРВАТИЯ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8 023</w:t>
            </w:r>
          </w:p>
        </w:tc>
        <w:tc>
          <w:tcPr>
            <w:tcW w:w="1560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3 363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72,2</w:t>
            </w:r>
          </w:p>
        </w:tc>
      </w:tr>
      <w:tr w:rsidR="009473E7" w:rsidTr="000B7ED3">
        <w:trPr>
          <w:trHeight w:val="20"/>
        </w:trPr>
        <w:tc>
          <w:tcPr>
            <w:tcW w:w="567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 xml:space="preserve">17 </w:t>
            </w:r>
          </w:p>
        </w:tc>
        <w:tc>
          <w:tcPr>
            <w:tcW w:w="4395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ИРЛАНДИЯ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7 924</w:t>
            </w:r>
          </w:p>
        </w:tc>
        <w:tc>
          <w:tcPr>
            <w:tcW w:w="1560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2 713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52,1</w:t>
            </w:r>
          </w:p>
        </w:tc>
      </w:tr>
      <w:tr w:rsidR="009473E7" w:rsidTr="000B7ED3">
        <w:trPr>
          <w:trHeight w:val="20"/>
        </w:trPr>
        <w:tc>
          <w:tcPr>
            <w:tcW w:w="567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 xml:space="preserve">18 </w:t>
            </w:r>
          </w:p>
        </w:tc>
        <w:tc>
          <w:tcPr>
            <w:tcW w:w="4395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КИПЪР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6 065</w:t>
            </w:r>
          </w:p>
        </w:tc>
        <w:tc>
          <w:tcPr>
            <w:tcW w:w="1560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849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16,3</w:t>
            </w:r>
          </w:p>
        </w:tc>
      </w:tr>
      <w:tr w:rsidR="009473E7" w:rsidTr="000B7ED3">
        <w:trPr>
          <w:trHeight w:val="20"/>
        </w:trPr>
        <w:tc>
          <w:tcPr>
            <w:tcW w:w="567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 xml:space="preserve">19 </w:t>
            </w:r>
          </w:p>
        </w:tc>
        <w:tc>
          <w:tcPr>
            <w:tcW w:w="4395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ЛИТВА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5 743</w:t>
            </w:r>
          </w:p>
        </w:tc>
        <w:tc>
          <w:tcPr>
            <w:tcW w:w="1560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1 933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50,7</w:t>
            </w:r>
          </w:p>
        </w:tc>
      </w:tr>
      <w:tr w:rsidR="009473E7" w:rsidTr="000B7ED3">
        <w:trPr>
          <w:trHeight w:val="20"/>
        </w:trPr>
        <w:tc>
          <w:tcPr>
            <w:tcW w:w="567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4395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СЛОВЕНИЯ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5 585</w:t>
            </w:r>
          </w:p>
        </w:tc>
        <w:tc>
          <w:tcPr>
            <w:tcW w:w="1560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872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18,5</w:t>
            </w:r>
          </w:p>
        </w:tc>
      </w:tr>
      <w:tr w:rsidR="009473E7" w:rsidTr="000B7ED3">
        <w:trPr>
          <w:trHeight w:val="20"/>
        </w:trPr>
        <w:tc>
          <w:tcPr>
            <w:tcW w:w="567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 xml:space="preserve">21 </w:t>
            </w:r>
          </w:p>
        </w:tc>
        <w:tc>
          <w:tcPr>
            <w:tcW w:w="4395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ДАНИЯ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5 526</w:t>
            </w:r>
          </w:p>
        </w:tc>
        <w:tc>
          <w:tcPr>
            <w:tcW w:w="1560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2 298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71,2</w:t>
            </w:r>
          </w:p>
        </w:tc>
      </w:tr>
      <w:tr w:rsidR="009473E7" w:rsidTr="000B7ED3">
        <w:trPr>
          <w:trHeight w:val="20"/>
        </w:trPr>
        <w:tc>
          <w:tcPr>
            <w:tcW w:w="567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 xml:space="preserve">22 </w:t>
            </w:r>
          </w:p>
        </w:tc>
        <w:tc>
          <w:tcPr>
            <w:tcW w:w="4395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ФИНЛАНДИЯ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4 696</w:t>
            </w:r>
          </w:p>
        </w:tc>
        <w:tc>
          <w:tcPr>
            <w:tcW w:w="1560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549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13,2</w:t>
            </w:r>
          </w:p>
        </w:tc>
      </w:tr>
      <w:tr w:rsidR="009473E7" w:rsidTr="000B7ED3">
        <w:trPr>
          <w:trHeight w:val="20"/>
        </w:trPr>
        <w:tc>
          <w:tcPr>
            <w:tcW w:w="567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 xml:space="preserve">23 </w:t>
            </w:r>
          </w:p>
        </w:tc>
        <w:tc>
          <w:tcPr>
            <w:tcW w:w="4395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ПОРТУГАЛИЯ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3 110</w:t>
            </w:r>
          </w:p>
        </w:tc>
        <w:tc>
          <w:tcPr>
            <w:tcW w:w="1560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996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47,1</w:t>
            </w:r>
          </w:p>
        </w:tc>
      </w:tr>
      <w:tr w:rsidR="009473E7" w:rsidTr="000B7ED3">
        <w:trPr>
          <w:trHeight w:val="20"/>
        </w:trPr>
        <w:tc>
          <w:tcPr>
            <w:tcW w:w="567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 xml:space="preserve">24 </w:t>
            </w:r>
          </w:p>
        </w:tc>
        <w:tc>
          <w:tcPr>
            <w:tcW w:w="4395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ЕСТОНИЯ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2 662</w:t>
            </w:r>
          </w:p>
        </w:tc>
        <w:tc>
          <w:tcPr>
            <w:tcW w:w="1560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769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40,6</w:t>
            </w:r>
          </w:p>
        </w:tc>
      </w:tr>
      <w:tr w:rsidR="009473E7" w:rsidTr="000B7ED3">
        <w:trPr>
          <w:trHeight w:val="20"/>
        </w:trPr>
        <w:tc>
          <w:tcPr>
            <w:tcW w:w="567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 xml:space="preserve">25 </w:t>
            </w:r>
          </w:p>
        </w:tc>
        <w:tc>
          <w:tcPr>
            <w:tcW w:w="4395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ЛЮКСЕМБУРГ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1 983</w:t>
            </w:r>
          </w:p>
        </w:tc>
        <w:tc>
          <w:tcPr>
            <w:tcW w:w="1560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694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53,8</w:t>
            </w:r>
          </w:p>
        </w:tc>
      </w:tr>
      <w:tr w:rsidR="009473E7" w:rsidTr="000B7ED3">
        <w:trPr>
          <w:trHeight w:val="20"/>
        </w:trPr>
        <w:tc>
          <w:tcPr>
            <w:tcW w:w="567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color w:val="auto"/>
                <w:sz w:val="20"/>
                <w:szCs w:val="20"/>
              </w:rPr>
            </w:pPr>
            <w:r w:rsidRPr="00D00EC6">
              <w:rPr>
                <w:color w:val="auto"/>
                <w:sz w:val="20"/>
                <w:szCs w:val="20"/>
              </w:rPr>
              <w:t xml:space="preserve">26 </w:t>
            </w:r>
          </w:p>
        </w:tc>
        <w:tc>
          <w:tcPr>
            <w:tcW w:w="4395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ЛАТВИЯ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1 934</w:t>
            </w:r>
          </w:p>
        </w:tc>
        <w:tc>
          <w:tcPr>
            <w:tcW w:w="1560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233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13,7</w:t>
            </w:r>
          </w:p>
        </w:tc>
      </w:tr>
      <w:tr w:rsidR="009473E7" w:rsidTr="000B7ED3">
        <w:trPr>
          <w:trHeight w:val="20"/>
        </w:trPr>
        <w:tc>
          <w:tcPr>
            <w:tcW w:w="567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color w:val="auto"/>
                <w:sz w:val="20"/>
                <w:szCs w:val="20"/>
              </w:rPr>
            </w:pPr>
            <w:r w:rsidRPr="00D00EC6">
              <w:rPr>
                <w:color w:val="auto"/>
                <w:sz w:val="20"/>
                <w:szCs w:val="20"/>
              </w:rPr>
              <w:t xml:space="preserve">27 </w:t>
            </w:r>
          </w:p>
        </w:tc>
        <w:tc>
          <w:tcPr>
            <w:tcW w:w="4395" w:type="dxa"/>
          </w:tcPr>
          <w:p w:rsidR="009473E7" w:rsidRPr="00D00EC6" w:rsidRDefault="009473E7" w:rsidP="009473E7">
            <w:pPr>
              <w:spacing w:before="0" w:after="0" w:line="240" w:lineRule="auto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МАЛТА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1 606</w:t>
            </w:r>
          </w:p>
        </w:tc>
        <w:tc>
          <w:tcPr>
            <w:tcW w:w="1560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-329</w:t>
            </w:r>
          </w:p>
        </w:tc>
        <w:tc>
          <w:tcPr>
            <w:tcW w:w="1275" w:type="dxa"/>
          </w:tcPr>
          <w:p w:rsidR="009473E7" w:rsidRPr="00D00EC6" w:rsidRDefault="009473E7" w:rsidP="009473E7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D00EC6">
              <w:rPr>
                <w:sz w:val="20"/>
                <w:szCs w:val="20"/>
              </w:rPr>
              <w:t>-17,0</w:t>
            </w:r>
          </w:p>
        </w:tc>
      </w:tr>
    </w:tbl>
    <w:p w:rsidR="00D845AC" w:rsidRPr="000A3C94" w:rsidRDefault="00D845AC" w:rsidP="00C8260E">
      <w:pPr>
        <w:jc w:val="right"/>
        <w:rPr>
          <w:rStyle w:val="Emphasis"/>
          <w:rFonts w:cs="Calibri"/>
        </w:rPr>
      </w:pPr>
      <w:r w:rsidRPr="000A3C94">
        <w:rPr>
          <w:rStyle w:val="Emphasis"/>
          <w:rFonts w:cs="Calibri"/>
        </w:rPr>
        <w:t xml:space="preserve"> Източник: НСИ</w:t>
      </w:r>
    </w:p>
    <w:p w:rsidR="00D845AC" w:rsidRDefault="00D845AC" w:rsidP="005744B3">
      <w:pPr>
        <w:spacing w:after="0"/>
        <w:rPr>
          <w:rFonts w:ascii="Times New Roman" w:hAnsi="Times New Roman" w:cs="Times New Roman"/>
        </w:rPr>
      </w:pPr>
    </w:p>
    <w:p w:rsidR="00D845AC" w:rsidRDefault="00D845AC" w:rsidP="005F48BD">
      <w:r>
        <w:br w:type="page"/>
      </w:r>
    </w:p>
    <w:p w:rsidR="00D845AC" w:rsidRDefault="00D845AC" w:rsidP="005F48BD">
      <w:pPr>
        <w:pStyle w:val="Heading1"/>
      </w:pPr>
      <w:r>
        <w:lastRenderedPageBreak/>
        <w:t xml:space="preserve">Приходи от туризъм – България </w:t>
      </w:r>
    </w:p>
    <w:p w:rsidR="00D845AC" w:rsidRPr="00662155" w:rsidRDefault="00D845AC" w:rsidP="00662155">
      <w:pPr>
        <w:pStyle w:val="ListParagraph"/>
        <w:numPr>
          <w:ilvl w:val="1"/>
          <w:numId w:val="1"/>
        </w:numPr>
        <w:rPr>
          <w:color w:val="0A331A"/>
        </w:rPr>
      </w:pPr>
      <w:r w:rsidRPr="00662155">
        <w:rPr>
          <w:color w:val="0A331A"/>
        </w:rPr>
        <w:t xml:space="preserve">Текущи данни </w:t>
      </w:r>
    </w:p>
    <w:p w:rsidR="00D845AC" w:rsidRPr="00DB2DC4" w:rsidRDefault="00D845AC" w:rsidP="00F019E7">
      <w:pPr>
        <w:spacing w:before="0" w:after="160" w:line="256" w:lineRule="auto"/>
        <w:rPr>
          <w:rFonts w:asciiTheme="minorHAnsi" w:hAnsiTheme="minorHAnsi" w:cstheme="minorHAnsi"/>
          <w:bCs/>
          <w:color w:val="auto"/>
          <w:szCs w:val="24"/>
        </w:rPr>
      </w:pPr>
      <w:r w:rsidRPr="00DB2DC4">
        <w:rPr>
          <w:rFonts w:asciiTheme="minorHAnsi" w:hAnsiTheme="minorHAnsi" w:cstheme="minorHAnsi"/>
          <w:color w:val="auto"/>
          <w:szCs w:val="24"/>
        </w:rPr>
        <w:t>За</w:t>
      </w:r>
      <w:r w:rsidR="00AA734C" w:rsidRPr="00DB2DC4">
        <w:rPr>
          <w:rFonts w:asciiTheme="minorHAnsi" w:hAnsiTheme="minorHAnsi" w:cstheme="minorHAnsi"/>
          <w:color w:val="auto"/>
          <w:szCs w:val="24"/>
        </w:rPr>
        <w:t xml:space="preserve"> </w:t>
      </w:r>
      <w:r w:rsidR="009E7A93" w:rsidRPr="00DB2DC4">
        <w:rPr>
          <w:rFonts w:asciiTheme="minorHAnsi" w:hAnsiTheme="minorHAnsi" w:cstheme="minorHAnsi"/>
          <w:color w:val="auto"/>
          <w:szCs w:val="24"/>
        </w:rPr>
        <w:t xml:space="preserve"> </w:t>
      </w:r>
      <w:r w:rsidR="00AA734C" w:rsidRPr="00DB2DC4">
        <w:rPr>
          <w:rFonts w:asciiTheme="minorHAnsi" w:hAnsiTheme="minorHAnsi" w:cstheme="minorHAnsi"/>
          <w:color w:val="auto"/>
          <w:szCs w:val="24"/>
        </w:rPr>
        <w:t>периода</w:t>
      </w:r>
      <w:r w:rsidR="009E7A93" w:rsidRPr="00DB2DC4">
        <w:rPr>
          <w:rFonts w:asciiTheme="minorHAnsi" w:hAnsiTheme="minorHAnsi" w:cstheme="minorHAnsi"/>
          <w:color w:val="auto"/>
          <w:szCs w:val="24"/>
        </w:rPr>
        <w:t xml:space="preserve"> </w:t>
      </w:r>
      <w:r w:rsidR="00AA734C" w:rsidRPr="00DB2DC4">
        <w:rPr>
          <w:rFonts w:asciiTheme="minorHAnsi" w:hAnsiTheme="minorHAnsi" w:cstheme="minorHAnsi"/>
          <w:color w:val="auto"/>
          <w:szCs w:val="24"/>
        </w:rPr>
        <w:t xml:space="preserve"> януари</w:t>
      </w:r>
      <w:r w:rsidR="009E7A93" w:rsidRPr="00DB2DC4">
        <w:rPr>
          <w:rFonts w:asciiTheme="minorHAnsi" w:hAnsiTheme="minorHAnsi" w:cstheme="minorHAnsi"/>
          <w:color w:val="auto"/>
          <w:szCs w:val="24"/>
        </w:rPr>
        <w:t xml:space="preserve"> </w:t>
      </w:r>
      <w:r w:rsidR="00AA734C" w:rsidRPr="00DB2DC4">
        <w:rPr>
          <w:rFonts w:asciiTheme="minorHAnsi" w:hAnsiTheme="minorHAnsi" w:cstheme="minorHAnsi"/>
          <w:color w:val="auto"/>
          <w:szCs w:val="24"/>
        </w:rPr>
        <w:t>-</w:t>
      </w:r>
      <w:r w:rsidR="009E7A93" w:rsidRPr="00DB2DC4">
        <w:rPr>
          <w:rFonts w:asciiTheme="minorHAnsi" w:hAnsiTheme="minorHAnsi" w:cstheme="minorHAnsi"/>
          <w:color w:val="auto"/>
          <w:szCs w:val="24"/>
        </w:rPr>
        <w:t xml:space="preserve"> </w:t>
      </w:r>
      <w:r w:rsidR="005B6D08" w:rsidRPr="00DB2DC4">
        <w:rPr>
          <w:rFonts w:asciiTheme="minorHAnsi" w:hAnsiTheme="minorHAnsi" w:cstheme="minorHAnsi"/>
          <w:color w:val="auto"/>
          <w:szCs w:val="24"/>
        </w:rPr>
        <w:t xml:space="preserve">април </w:t>
      </w:r>
      <w:r w:rsidR="009E7A93" w:rsidRPr="00DB2DC4">
        <w:rPr>
          <w:rFonts w:asciiTheme="minorHAnsi" w:hAnsiTheme="minorHAnsi" w:cstheme="minorHAnsi"/>
          <w:color w:val="auto"/>
          <w:szCs w:val="24"/>
        </w:rPr>
        <w:t xml:space="preserve"> </w:t>
      </w:r>
      <w:r w:rsidRPr="00DB2DC4">
        <w:rPr>
          <w:rFonts w:asciiTheme="minorHAnsi" w:hAnsiTheme="minorHAnsi" w:cstheme="minorHAnsi"/>
          <w:color w:val="auto"/>
          <w:szCs w:val="24"/>
        </w:rPr>
        <w:t xml:space="preserve">2017 </w:t>
      </w:r>
      <w:r w:rsidR="009E7A93" w:rsidRPr="00DB2DC4">
        <w:rPr>
          <w:rFonts w:asciiTheme="minorHAnsi" w:hAnsiTheme="minorHAnsi" w:cstheme="minorHAnsi"/>
          <w:color w:val="auto"/>
          <w:szCs w:val="24"/>
        </w:rPr>
        <w:t xml:space="preserve"> </w:t>
      </w:r>
      <w:r w:rsidRPr="00DB2DC4">
        <w:rPr>
          <w:rFonts w:asciiTheme="minorHAnsi" w:hAnsiTheme="minorHAnsi" w:cstheme="minorHAnsi"/>
          <w:color w:val="auto"/>
          <w:szCs w:val="24"/>
        </w:rPr>
        <w:t xml:space="preserve">г. </w:t>
      </w:r>
      <w:r w:rsidR="009E7A93" w:rsidRPr="00DB2DC4">
        <w:rPr>
          <w:rFonts w:asciiTheme="minorHAnsi" w:hAnsiTheme="minorHAnsi" w:cstheme="minorHAnsi"/>
          <w:color w:val="auto"/>
          <w:szCs w:val="24"/>
        </w:rPr>
        <w:t xml:space="preserve"> </w:t>
      </w:r>
      <w:r w:rsidRPr="00DB2DC4">
        <w:rPr>
          <w:rFonts w:asciiTheme="minorHAnsi" w:hAnsiTheme="minorHAnsi" w:cstheme="minorHAnsi"/>
          <w:color w:val="auto"/>
          <w:szCs w:val="24"/>
        </w:rPr>
        <w:t xml:space="preserve">приходите </w:t>
      </w:r>
      <w:r w:rsidR="009E7A93" w:rsidRPr="00DB2DC4">
        <w:rPr>
          <w:rFonts w:asciiTheme="minorHAnsi" w:hAnsiTheme="minorHAnsi" w:cstheme="minorHAnsi"/>
          <w:color w:val="auto"/>
          <w:szCs w:val="24"/>
        </w:rPr>
        <w:t xml:space="preserve"> </w:t>
      </w:r>
      <w:r w:rsidRPr="00DB2DC4">
        <w:rPr>
          <w:rFonts w:asciiTheme="minorHAnsi" w:hAnsiTheme="minorHAnsi" w:cstheme="minorHAnsi"/>
          <w:color w:val="auto"/>
          <w:szCs w:val="24"/>
        </w:rPr>
        <w:t>от</w:t>
      </w:r>
      <w:r w:rsidR="009E7A93" w:rsidRPr="00DB2DC4">
        <w:rPr>
          <w:rFonts w:asciiTheme="minorHAnsi" w:hAnsiTheme="minorHAnsi" w:cstheme="minorHAnsi"/>
          <w:color w:val="auto"/>
          <w:szCs w:val="24"/>
        </w:rPr>
        <w:t xml:space="preserve"> </w:t>
      </w:r>
      <w:r w:rsidRPr="00DB2DC4">
        <w:rPr>
          <w:rFonts w:asciiTheme="minorHAnsi" w:hAnsiTheme="minorHAnsi" w:cstheme="minorHAnsi"/>
          <w:color w:val="auto"/>
          <w:szCs w:val="24"/>
        </w:rPr>
        <w:t xml:space="preserve"> межд</w:t>
      </w:r>
      <w:r w:rsidR="00B770C8" w:rsidRPr="00DB2DC4">
        <w:rPr>
          <w:rFonts w:asciiTheme="minorHAnsi" w:hAnsiTheme="minorHAnsi" w:cstheme="minorHAnsi"/>
          <w:color w:val="auto"/>
          <w:szCs w:val="24"/>
        </w:rPr>
        <w:t xml:space="preserve">ународен </w:t>
      </w:r>
      <w:r w:rsidR="009E7A93" w:rsidRPr="00DB2DC4">
        <w:rPr>
          <w:rFonts w:asciiTheme="minorHAnsi" w:hAnsiTheme="minorHAnsi" w:cstheme="minorHAnsi"/>
          <w:color w:val="auto"/>
          <w:szCs w:val="24"/>
        </w:rPr>
        <w:t xml:space="preserve"> </w:t>
      </w:r>
      <w:r w:rsidR="00B770C8" w:rsidRPr="00DB2DC4">
        <w:rPr>
          <w:rFonts w:asciiTheme="minorHAnsi" w:hAnsiTheme="minorHAnsi" w:cstheme="minorHAnsi"/>
          <w:color w:val="auto"/>
          <w:szCs w:val="24"/>
        </w:rPr>
        <w:t>туризъм</w:t>
      </w:r>
      <w:r w:rsidR="009E7A93" w:rsidRPr="00DB2DC4">
        <w:rPr>
          <w:rFonts w:asciiTheme="minorHAnsi" w:hAnsiTheme="minorHAnsi" w:cstheme="minorHAnsi"/>
          <w:color w:val="auto"/>
          <w:szCs w:val="24"/>
        </w:rPr>
        <w:t xml:space="preserve"> </w:t>
      </w:r>
      <w:r w:rsidR="00B770C8" w:rsidRPr="00DB2DC4">
        <w:rPr>
          <w:rFonts w:asciiTheme="minorHAnsi" w:hAnsiTheme="minorHAnsi" w:cstheme="minorHAnsi"/>
          <w:color w:val="auto"/>
          <w:szCs w:val="24"/>
        </w:rPr>
        <w:t xml:space="preserve"> възлизат на </w:t>
      </w:r>
      <w:r w:rsidRPr="00DB2DC4">
        <w:rPr>
          <w:rFonts w:asciiTheme="minorHAnsi" w:hAnsiTheme="minorHAnsi" w:cstheme="minorHAnsi"/>
          <w:color w:val="auto"/>
          <w:szCs w:val="24"/>
        </w:rPr>
        <w:t xml:space="preserve"> </w:t>
      </w:r>
      <w:r w:rsidR="00B770C8" w:rsidRPr="00DB2DC4">
        <w:rPr>
          <w:rFonts w:asciiTheme="minorHAnsi" w:hAnsiTheme="minorHAnsi" w:cstheme="minorHAnsi"/>
          <w:color w:val="auto"/>
          <w:szCs w:val="24"/>
        </w:rPr>
        <w:t>1 042,9</w:t>
      </w:r>
      <w:r w:rsidR="005B6D08" w:rsidRPr="00DB2DC4">
        <w:rPr>
          <w:rFonts w:asciiTheme="minorHAnsi" w:hAnsiTheme="minorHAnsi" w:cstheme="minorHAnsi"/>
          <w:bCs/>
          <w:color w:val="auto"/>
          <w:szCs w:val="24"/>
          <w:lang w:val="ru-RU"/>
        </w:rPr>
        <w:t xml:space="preserve"> </w:t>
      </w:r>
      <w:r w:rsidRPr="00DB2DC4">
        <w:rPr>
          <w:rFonts w:asciiTheme="minorHAnsi" w:hAnsiTheme="minorHAnsi" w:cstheme="minorHAnsi"/>
          <w:bCs/>
          <w:color w:val="auto"/>
          <w:szCs w:val="24"/>
          <w:lang w:val="ru-RU"/>
        </w:rPr>
        <w:t>млн. лв (</w:t>
      </w:r>
      <w:r w:rsidRPr="00DB2DC4">
        <w:rPr>
          <w:rFonts w:asciiTheme="minorHAnsi" w:hAnsiTheme="minorHAnsi" w:cstheme="minorHAnsi"/>
          <w:bCs/>
          <w:color w:val="auto"/>
          <w:szCs w:val="24"/>
        </w:rPr>
        <w:t xml:space="preserve">над </w:t>
      </w:r>
      <w:r w:rsidR="00B770C8" w:rsidRPr="00DB2DC4">
        <w:rPr>
          <w:rFonts w:asciiTheme="minorHAnsi" w:hAnsiTheme="minorHAnsi" w:cstheme="minorHAnsi"/>
          <w:bCs/>
          <w:color w:val="auto"/>
          <w:szCs w:val="24"/>
        </w:rPr>
        <w:t xml:space="preserve">533,2 </w:t>
      </w:r>
      <w:r w:rsidRPr="00DB2DC4">
        <w:rPr>
          <w:rFonts w:asciiTheme="minorHAnsi" w:hAnsiTheme="minorHAnsi" w:cstheme="minorHAnsi"/>
          <w:bCs/>
          <w:color w:val="auto"/>
          <w:szCs w:val="24"/>
        </w:rPr>
        <w:t>млн. евро</w:t>
      </w:r>
      <w:r w:rsidRPr="00DB2DC4">
        <w:rPr>
          <w:rFonts w:asciiTheme="minorHAnsi" w:hAnsiTheme="minorHAnsi" w:cstheme="minorHAnsi"/>
          <w:bCs/>
          <w:color w:val="auto"/>
          <w:szCs w:val="24"/>
          <w:lang w:val="ru-RU"/>
        </w:rPr>
        <w:t xml:space="preserve">). </w:t>
      </w:r>
      <w:r w:rsidRPr="00DB2DC4">
        <w:rPr>
          <w:rFonts w:asciiTheme="minorHAnsi" w:hAnsiTheme="minorHAnsi" w:cstheme="minorHAnsi"/>
          <w:bCs/>
          <w:color w:val="auto"/>
          <w:szCs w:val="24"/>
        </w:rPr>
        <w:t xml:space="preserve"> Ръстът спрямо </w:t>
      </w:r>
      <w:r w:rsidR="00AA734C" w:rsidRPr="00DB2DC4">
        <w:rPr>
          <w:rFonts w:asciiTheme="minorHAnsi" w:hAnsiTheme="minorHAnsi" w:cstheme="minorHAnsi"/>
          <w:bCs/>
          <w:color w:val="auto"/>
          <w:szCs w:val="24"/>
        </w:rPr>
        <w:t>периода януари</w:t>
      </w:r>
      <w:r w:rsidR="009E7A93" w:rsidRPr="00DB2DC4"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 w:rsidR="00AA734C" w:rsidRPr="00DB2DC4">
        <w:rPr>
          <w:rFonts w:asciiTheme="minorHAnsi" w:hAnsiTheme="minorHAnsi" w:cstheme="minorHAnsi"/>
          <w:bCs/>
          <w:color w:val="auto"/>
          <w:szCs w:val="24"/>
        </w:rPr>
        <w:t>-</w:t>
      </w:r>
      <w:r w:rsidR="009E7A93" w:rsidRPr="00DB2DC4"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 w:rsidR="005B6D08" w:rsidRPr="00DB2DC4">
        <w:rPr>
          <w:rFonts w:asciiTheme="minorHAnsi" w:hAnsiTheme="minorHAnsi" w:cstheme="minorHAnsi"/>
          <w:bCs/>
          <w:color w:val="auto"/>
          <w:szCs w:val="24"/>
        </w:rPr>
        <w:t>април</w:t>
      </w:r>
      <w:r w:rsidRPr="00DB2DC4">
        <w:rPr>
          <w:rFonts w:asciiTheme="minorHAnsi" w:hAnsiTheme="minorHAnsi" w:cstheme="minorHAnsi"/>
          <w:bCs/>
          <w:color w:val="auto"/>
          <w:szCs w:val="24"/>
        </w:rPr>
        <w:t xml:space="preserve"> 2016 г. е </w:t>
      </w:r>
      <w:r w:rsidR="00B770C8" w:rsidRPr="00DB2DC4">
        <w:rPr>
          <w:rFonts w:asciiTheme="minorHAnsi" w:hAnsiTheme="minorHAnsi" w:cstheme="minorHAnsi"/>
          <w:bCs/>
          <w:color w:val="auto"/>
          <w:szCs w:val="24"/>
        </w:rPr>
        <w:t>17,8%</w:t>
      </w:r>
      <w:r w:rsidRPr="00DB2DC4">
        <w:rPr>
          <w:rFonts w:asciiTheme="minorHAnsi" w:hAnsiTheme="minorHAnsi" w:cstheme="minorHAnsi"/>
          <w:bCs/>
          <w:color w:val="auto"/>
          <w:szCs w:val="24"/>
        </w:rPr>
        <w:t>.</w:t>
      </w:r>
    </w:p>
    <w:p w:rsidR="00D845AC" w:rsidRPr="00561C2C" w:rsidRDefault="00D845AC" w:rsidP="00662155"/>
    <w:p w:rsidR="00D845AC" w:rsidRPr="00DB2DC4" w:rsidRDefault="00D845AC" w:rsidP="00662155">
      <w:pPr>
        <w:rPr>
          <w:color w:val="4F6228" w:themeColor="accent3" w:themeShade="80"/>
        </w:rPr>
      </w:pPr>
      <w:r w:rsidRPr="00561C2C">
        <w:rPr>
          <w:color w:val="146834"/>
        </w:rPr>
        <w:t xml:space="preserve">3.2 Данни за </w:t>
      </w:r>
      <w:r w:rsidRPr="00DB2DC4">
        <w:rPr>
          <w:color w:val="146834"/>
        </w:rPr>
        <w:t>изминалата година</w:t>
      </w:r>
      <w:r w:rsidRPr="00DB2DC4">
        <w:rPr>
          <w:color w:val="4F6228" w:themeColor="accent3" w:themeShade="80"/>
        </w:rPr>
        <w:t xml:space="preserve"> </w:t>
      </w:r>
    </w:p>
    <w:p w:rsidR="00D845AC" w:rsidRPr="00DB2DC4" w:rsidRDefault="00D845AC" w:rsidP="005F48BD">
      <w:pPr>
        <w:rPr>
          <w:color w:val="auto"/>
        </w:rPr>
      </w:pPr>
      <w:r w:rsidRPr="00DB2DC4">
        <w:rPr>
          <w:color w:val="auto"/>
          <w:lang w:val="ru-RU"/>
        </w:rPr>
        <w:t xml:space="preserve">Приходите от международен туризъм в текущата сметка на платежния баланс по данни на БНБ през 2016 г. възлизат на </w:t>
      </w:r>
      <w:r w:rsidRPr="00DB2DC4">
        <w:rPr>
          <w:b/>
          <w:color w:val="auto"/>
          <w:lang w:val="ru-RU"/>
        </w:rPr>
        <w:t>3 283,7 млн. евро</w:t>
      </w:r>
      <w:r w:rsidRPr="00DB2DC4">
        <w:rPr>
          <w:color w:val="auto"/>
          <w:lang w:val="ru-RU"/>
        </w:rPr>
        <w:t xml:space="preserve">, което е с </w:t>
      </w:r>
      <w:r w:rsidRPr="00DB2DC4">
        <w:rPr>
          <w:b/>
          <w:color w:val="auto"/>
          <w:lang w:val="ru-RU"/>
        </w:rPr>
        <w:t>15,7% повече</w:t>
      </w:r>
      <w:r w:rsidRPr="00DB2DC4">
        <w:rPr>
          <w:color w:val="auto"/>
          <w:lang w:val="ru-RU"/>
        </w:rPr>
        <w:t xml:space="preserve"> в сравнение с 2015 г. </w:t>
      </w:r>
    </w:p>
    <w:p w:rsidR="00D845AC" w:rsidRPr="007B49BB" w:rsidRDefault="00D845AC" w:rsidP="00E67058">
      <w:pPr>
        <w:pStyle w:val="Caption"/>
        <w:rPr>
          <w:color w:val="4F6228" w:themeColor="accent3" w:themeShade="80"/>
        </w:rPr>
      </w:pPr>
      <w:r w:rsidRPr="007B49BB">
        <w:rPr>
          <w:color w:val="4F6228" w:themeColor="accent3" w:themeShade="80"/>
        </w:rPr>
        <w:t xml:space="preserve">Фигура </w:t>
      </w:r>
      <w:r w:rsidR="00961089" w:rsidRPr="007B49BB">
        <w:rPr>
          <w:color w:val="4F6228" w:themeColor="accent3" w:themeShade="80"/>
        </w:rPr>
        <w:fldChar w:fldCharType="begin"/>
      </w:r>
      <w:r w:rsidR="00961089" w:rsidRPr="007B49BB">
        <w:rPr>
          <w:color w:val="4F6228" w:themeColor="accent3" w:themeShade="80"/>
        </w:rPr>
        <w:instrText xml:space="preserve"> SEQ фигура \* ARABIC </w:instrText>
      </w:r>
      <w:r w:rsidR="00961089" w:rsidRPr="007B49BB">
        <w:rPr>
          <w:color w:val="4F6228" w:themeColor="accent3" w:themeShade="80"/>
        </w:rPr>
        <w:fldChar w:fldCharType="separate"/>
      </w:r>
      <w:r w:rsidR="00A51ABC" w:rsidRPr="007B49BB">
        <w:rPr>
          <w:noProof/>
          <w:color w:val="4F6228" w:themeColor="accent3" w:themeShade="80"/>
        </w:rPr>
        <w:t>4</w:t>
      </w:r>
      <w:r w:rsidR="00961089" w:rsidRPr="007B49BB">
        <w:rPr>
          <w:noProof/>
          <w:color w:val="4F6228" w:themeColor="accent3" w:themeShade="80"/>
        </w:rPr>
        <w:fldChar w:fldCharType="end"/>
      </w:r>
      <w:r w:rsidRPr="007B49BB">
        <w:rPr>
          <w:color w:val="4F6228" w:themeColor="accent3" w:themeShade="80"/>
        </w:rPr>
        <w:t>. Приходи от международен туризъм (</w:t>
      </w:r>
      <w:proofErr w:type="spellStart"/>
      <w:r w:rsidRPr="007B49BB">
        <w:rPr>
          <w:color w:val="4F6228" w:themeColor="accent3" w:themeShade="80"/>
        </w:rPr>
        <w:t>млн.лв</w:t>
      </w:r>
      <w:proofErr w:type="spellEnd"/>
      <w:r w:rsidRPr="007B49BB">
        <w:rPr>
          <w:color w:val="4F6228" w:themeColor="accent3" w:themeShade="80"/>
        </w:rPr>
        <w:t xml:space="preserve">.) – годишни данни </w:t>
      </w:r>
    </w:p>
    <w:p w:rsidR="00D845AC" w:rsidRDefault="00F41C66" w:rsidP="00C8260E">
      <w:pPr>
        <w:rPr>
          <w:noProof/>
          <w:lang w:eastAsia="bg-BG"/>
        </w:rPr>
      </w:pPr>
      <w:r w:rsidRPr="007C28B3">
        <w:rPr>
          <w:noProof/>
          <w:lang w:val="en-US"/>
        </w:rPr>
        <w:drawing>
          <wp:inline distT="0" distB="0" distL="0" distR="0">
            <wp:extent cx="5791200" cy="2714625"/>
            <wp:effectExtent l="0" t="0" r="0" b="0"/>
            <wp:docPr id="4" name="Chart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845AC" w:rsidRDefault="00D845AC" w:rsidP="00C8260E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 xml:space="preserve">Източник: </w:t>
      </w:r>
      <w:r>
        <w:rPr>
          <w:rStyle w:val="Emphasis"/>
          <w:rFonts w:cs="Calibri"/>
        </w:rPr>
        <w:t>БНБ</w:t>
      </w:r>
    </w:p>
    <w:p w:rsidR="00D845AC" w:rsidRDefault="00D845AC">
      <w:pPr>
        <w:spacing w:before="0" w:after="200" w:line="276" w:lineRule="auto"/>
        <w:jc w:val="left"/>
        <w:rPr>
          <w:rFonts w:ascii="Cambria" w:hAnsi="Cambria" w:cs="Times New Roman"/>
          <w:b/>
          <w:bCs/>
          <w:color w:val="146834"/>
          <w:sz w:val="28"/>
          <w:szCs w:val="28"/>
          <w:lang w:val="ru-RU"/>
        </w:rPr>
      </w:pPr>
      <w:r>
        <w:rPr>
          <w:lang w:val="ru-RU"/>
        </w:rPr>
        <w:br w:type="page"/>
      </w:r>
    </w:p>
    <w:p w:rsidR="00D845AC" w:rsidRPr="00E65DB9" w:rsidRDefault="00D845AC" w:rsidP="004E05CF">
      <w:pPr>
        <w:pStyle w:val="Heading1"/>
        <w:rPr>
          <w:lang w:val="ru-RU"/>
        </w:rPr>
      </w:pPr>
      <w:r w:rsidRPr="00E65DB9">
        <w:rPr>
          <w:lang w:val="ru-RU"/>
        </w:rPr>
        <w:lastRenderedPageBreak/>
        <w:t xml:space="preserve">Пътувания на български граждани в чужбина </w:t>
      </w:r>
    </w:p>
    <w:p w:rsidR="00D845AC" w:rsidRPr="00DB2DC4" w:rsidRDefault="00B770C8" w:rsidP="007B2F4A">
      <w:pPr>
        <w:spacing w:line="240" w:lineRule="auto"/>
        <w:rPr>
          <w:b/>
          <w:color w:val="auto"/>
          <w:szCs w:val="24"/>
        </w:rPr>
      </w:pPr>
      <w:r>
        <w:rPr>
          <w:szCs w:val="24"/>
          <w:lang w:val="en-US"/>
        </w:rPr>
        <w:t xml:space="preserve"> </w:t>
      </w:r>
      <w:r>
        <w:rPr>
          <w:szCs w:val="24"/>
        </w:rPr>
        <w:t xml:space="preserve">За периода </w:t>
      </w:r>
      <w:r w:rsidRPr="00B770C8">
        <w:rPr>
          <w:b/>
          <w:szCs w:val="24"/>
        </w:rPr>
        <w:t xml:space="preserve">януари - </w:t>
      </w:r>
      <w:r w:rsidR="00FC7A66" w:rsidRPr="00B770C8">
        <w:rPr>
          <w:b/>
          <w:szCs w:val="24"/>
        </w:rPr>
        <w:t>май</w:t>
      </w:r>
      <w:r w:rsidR="00D845AC" w:rsidRPr="00B770C8">
        <w:rPr>
          <w:b/>
          <w:szCs w:val="24"/>
        </w:rPr>
        <w:t xml:space="preserve"> 2017 г.</w:t>
      </w:r>
      <w:r w:rsidR="00D845AC" w:rsidRPr="006F366F">
        <w:rPr>
          <w:szCs w:val="24"/>
          <w:lang w:val="ru-RU"/>
        </w:rPr>
        <w:t xml:space="preserve"> </w:t>
      </w:r>
      <w:r w:rsidR="00D845AC" w:rsidRPr="006F366F">
        <w:rPr>
          <w:szCs w:val="24"/>
        </w:rPr>
        <w:t>българските граждани са</w:t>
      </w:r>
      <w:r w:rsidR="00D845AC" w:rsidRPr="006F366F">
        <w:rPr>
          <w:szCs w:val="24"/>
          <w:lang w:val="ru-RU"/>
        </w:rPr>
        <w:t xml:space="preserve"> </w:t>
      </w:r>
      <w:r w:rsidR="00D845AC" w:rsidRPr="006F366F">
        <w:rPr>
          <w:szCs w:val="24"/>
        </w:rPr>
        <w:t xml:space="preserve">реализирали общо </w:t>
      </w:r>
      <w:r w:rsidR="007B2F4A" w:rsidRPr="009E7A93">
        <w:rPr>
          <w:b/>
          <w:szCs w:val="24"/>
        </w:rPr>
        <w:t>2 376</w:t>
      </w:r>
      <w:r w:rsidR="00FB2558" w:rsidRPr="009E7A93">
        <w:rPr>
          <w:b/>
          <w:szCs w:val="24"/>
        </w:rPr>
        <w:t> </w:t>
      </w:r>
      <w:r w:rsidR="007B2F4A" w:rsidRPr="009E7A93">
        <w:rPr>
          <w:b/>
          <w:szCs w:val="24"/>
        </w:rPr>
        <w:t>018</w:t>
      </w:r>
      <w:r w:rsidR="00FB2558">
        <w:rPr>
          <w:szCs w:val="24"/>
        </w:rPr>
        <w:t xml:space="preserve"> </w:t>
      </w:r>
      <w:r w:rsidR="00D845AC" w:rsidRPr="006F366F">
        <w:rPr>
          <w:b/>
          <w:szCs w:val="24"/>
        </w:rPr>
        <w:t xml:space="preserve">пътувания </w:t>
      </w:r>
      <w:r w:rsidR="00D845AC" w:rsidRPr="006F366F">
        <w:rPr>
          <w:szCs w:val="24"/>
        </w:rPr>
        <w:t xml:space="preserve">в чужбина по всички видове цели. </w:t>
      </w:r>
      <w:r w:rsidR="00D845AC" w:rsidRPr="006F366F">
        <w:rPr>
          <w:b/>
          <w:szCs w:val="24"/>
        </w:rPr>
        <w:t>Увеличението</w:t>
      </w:r>
      <w:r w:rsidR="00D845AC" w:rsidRPr="006F366F">
        <w:rPr>
          <w:szCs w:val="24"/>
        </w:rPr>
        <w:t xml:space="preserve"> спрямо </w:t>
      </w:r>
      <w:r w:rsidR="00FB2558">
        <w:rPr>
          <w:szCs w:val="24"/>
        </w:rPr>
        <w:t xml:space="preserve"> периода януари-</w:t>
      </w:r>
      <w:r w:rsidR="00FB2558" w:rsidRPr="00DB2DC4">
        <w:rPr>
          <w:color w:val="auto"/>
          <w:szCs w:val="24"/>
        </w:rPr>
        <w:t xml:space="preserve">май </w:t>
      </w:r>
      <w:r w:rsidR="00D845AC" w:rsidRPr="00DB2DC4">
        <w:rPr>
          <w:color w:val="auto"/>
          <w:szCs w:val="24"/>
        </w:rPr>
        <w:t xml:space="preserve"> </w:t>
      </w:r>
      <w:r w:rsidR="00D845AC" w:rsidRPr="00DB2DC4">
        <w:rPr>
          <w:bCs/>
          <w:color w:val="auto"/>
          <w:szCs w:val="24"/>
        </w:rPr>
        <w:t xml:space="preserve">2016 </w:t>
      </w:r>
      <w:r w:rsidR="00D845AC" w:rsidRPr="00DB2DC4">
        <w:rPr>
          <w:color w:val="auto"/>
          <w:szCs w:val="24"/>
        </w:rPr>
        <w:t xml:space="preserve">г. </w:t>
      </w:r>
      <w:r w:rsidR="00D845AC" w:rsidRPr="00DB2DC4">
        <w:rPr>
          <w:b/>
          <w:color w:val="auto"/>
          <w:szCs w:val="24"/>
        </w:rPr>
        <w:t>е</w:t>
      </w:r>
      <w:r w:rsidR="007B2F4A" w:rsidRPr="00DB2DC4">
        <w:rPr>
          <w:b/>
          <w:color w:val="auto"/>
          <w:szCs w:val="24"/>
        </w:rPr>
        <w:t xml:space="preserve"> 20,4%</w:t>
      </w:r>
      <w:r w:rsidR="00D845AC" w:rsidRPr="00DB2DC4">
        <w:rPr>
          <w:b/>
          <w:color w:val="auto"/>
          <w:szCs w:val="24"/>
        </w:rPr>
        <w:t xml:space="preserve">. </w:t>
      </w:r>
    </w:p>
    <w:p w:rsidR="00D845AC" w:rsidRPr="006F366F" w:rsidRDefault="00D845AC" w:rsidP="00F628B5">
      <w:pPr>
        <w:rPr>
          <w:rFonts w:ascii="Times New Roman" w:hAnsi="Times New Roman"/>
          <w:szCs w:val="24"/>
          <w:highlight w:val="yellow"/>
          <w:lang w:val="ru-RU"/>
        </w:rPr>
      </w:pPr>
    </w:p>
    <w:p w:rsidR="00D845AC" w:rsidRPr="007B49BB" w:rsidRDefault="00D845AC" w:rsidP="004E05CF">
      <w:pPr>
        <w:pStyle w:val="Caption"/>
        <w:rPr>
          <w:color w:val="4F6228" w:themeColor="accent3" w:themeShade="80"/>
        </w:rPr>
      </w:pPr>
      <w:r w:rsidRPr="007B49BB">
        <w:rPr>
          <w:color w:val="4F6228" w:themeColor="accent3" w:themeShade="80"/>
        </w:rPr>
        <w:t xml:space="preserve">Таблица </w:t>
      </w:r>
      <w:r w:rsidR="00961089" w:rsidRPr="007B49BB">
        <w:rPr>
          <w:color w:val="4F6228" w:themeColor="accent3" w:themeShade="80"/>
        </w:rPr>
        <w:fldChar w:fldCharType="begin"/>
      </w:r>
      <w:r w:rsidR="00961089" w:rsidRPr="007B49BB">
        <w:rPr>
          <w:color w:val="4F6228" w:themeColor="accent3" w:themeShade="80"/>
        </w:rPr>
        <w:instrText xml:space="preserve"> SEQ Таблица \* ARABIC </w:instrText>
      </w:r>
      <w:r w:rsidR="00961089" w:rsidRPr="007B49BB">
        <w:rPr>
          <w:color w:val="4F6228" w:themeColor="accent3" w:themeShade="80"/>
        </w:rPr>
        <w:fldChar w:fldCharType="separate"/>
      </w:r>
      <w:r w:rsidR="00A51ABC" w:rsidRPr="007B49BB">
        <w:rPr>
          <w:noProof/>
          <w:color w:val="4F6228" w:themeColor="accent3" w:themeShade="80"/>
        </w:rPr>
        <w:t>3</w:t>
      </w:r>
      <w:r w:rsidR="00961089" w:rsidRPr="007B49BB">
        <w:rPr>
          <w:noProof/>
          <w:color w:val="4F6228" w:themeColor="accent3" w:themeShade="80"/>
        </w:rPr>
        <w:fldChar w:fldCharType="end"/>
      </w:r>
      <w:r w:rsidRPr="007B49BB">
        <w:rPr>
          <w:color w:val="4F6228" w:themeColor="accent3" w:themeShade="80"/>
        </w:rPr>
        <w:t xml:space="preserve">. Пътувания на български граждани в чужбина, </w:t>
      </w:r>
      <w:r w:rsidR="00FB2558">
        <w:rPr>
          <w:color w:val="4F6228" w:themeColor="accent3" w:themeShade="80"/>
        </w:rPr>
        <w:t>януари</w:t>
      </w:r>
      <w:r w:rsidR="009E7A93">
        <w:rPr>
          <w:color w:val="4F6228" w:themeColor="accent3" w:themeShade="80"/>
        </w:rPr>
        <w:t xml:space="preserve"> </w:t>
      </w:r>
      <w:r w:rsidR="00FB2558">
        <w:rPr>
          <w:color w:val="4F6228" w:themeColor="accent3" w:themeShade="80"/>
        </w:rPr>
        <w:t>-</w:t>
      </w:r>
      <w:r w:rsidR="009E7A93">
        <w:rPr>
          <w:color w:val="4F6228" w:themeColor="accent3" w:themeShade="80"/>
        </w:rPr>
        <w:t xml:space="preserve"> </w:t>
      </w:r>
      <w:r w:rsidR="00FB2558">
        <w:rPr>
          <w:color w:val="4F6228" w:themeColor="accent3" w:themeShade="80"/>
        </w:rPr>
        <w:t>май 2017 г. / януари - май</w:t>
      </w:r>
      <w:r w:rsidRPr="007B49BB">
        <w:rPr>
          <w:color w:val="4F6228" w:themeColor="accent3" w:themeShade="80"/>
        </w:rPr>
        <w:t xml:space="preserve"> 2016 г.</w:t>
      </w:r>
    </w:p>
    <w:tbl>
      <w:tblPr>
        <w:tblW w:w="9072" w:type="dxa"/>
        <w:tblInd w:w="108" w:type="dxa"/>
        <w:tblBorders>
          <w:top w:val="single" w:sz="4" w:space="0" w:color="146834"/>
          <w:left w:val="single" w:sz="4" w:space="0" w:color="146834"/>
          <w:bottom w:val="single" w:sz="4" w:space="0" w:color="146834"/>
          <w:right w:val="single" w:sz="4" w:space="0" w:color="146834"/>
          <w:insideH w:val="single" w:sz="4" w:space="0" w:color="146834"/>
          <w:insideV w:val="single" w:sz="4" w:space="0" w:color="146834"/>
        </w:tblBorders>
        <w:tblLook w:val="0020" w:firstRow="1" w:lastRow="0" w:firstColumn="0" w:lastColumn="0" w:noHBand="0" w:noVBand="0"/>
      </w:tblPr>
      <w:tblGrid>
        <w:gridCol w:w="567"/>
        <w:gridCol w:w="4395"/>
        <w:gridCol w:w="1275"/>
        <w:gridCol w:w="1560"/>
        <w:gridCol w:w="1275"/>
      </w:tblGrid>
      <w:tr w:rsidR="00D845AC" w:rsidRPr="008A5451" w:rsidTr="00BB3B61">
        <w:trPr>
          <w:trHeight w:val="20"/>
          <w:tblHeader/>
        </w:trPr>
        <w:tc>
          <w:tcPr>
            <w:tcW w:w="567" w:type="dxa"/>
            <w:shd w:val="clear" w:color="auto" w:fill="D9D9D9"/>
            <w:vAlign w:val="center"/>
          </w:tcPr>
          <w:p w:rsidR="00D845AC" w:rsidRPr="006D73EB" w:rsidRDefault="00D845AC" w:rsidP="00D350F1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6D73EB">
              <w:rPr>
                <w:b/>
                <w:bCs/>
                <w:sz w:val="20"/>
                <w:szCs w:val="20"/>
              </w:rPr>
              <w:t xml:space="preserve">№ </w:t>
            </w:r>
          </w:p>
        </w:tc>
        <w:tc>
          <w:tcPr>
            <w:tcW w:w="4395" w:type="dxa"/>
            <w:shd w:val="clear" w:color="auto" w:fill="D9D9D9"/>
            <w:vAlign w:val="center"/>
          </w:tcPr>
          <w:p w:rsidR="00D845AC" w:rsidRPr="006D73EB" w:rsidRDefault="00D845AC" w:rsidP="00D350F1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6D73EB">
              <w:rPr>
                <w:b/>
                <w:bCs/>
                <w:sz w:val="20"/>
                <w:szCs w:val="20"/>
              </w:rPr>
              <w:t>Държава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D845AC" w:rsidRPr="006D73EB" w:rsidRDefault="00D845AC" w:rsidP="00D350F1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6D73EB">
              <w:rPr>
                <w:b/>
                <w:bCs/>
                <w:sz w:val="20"/>
                <w:szCs w:val="20"/>
              </w:rPr>
              <w:t xml:space="preserve">Брой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D845AC" w:rsidRPr="006D73EB" w:rsidRDefault="00D845AC" w:rsidP="00D350F1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6D73EB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D845AC" w:rsidRPr="006D73EB" w:rsidRDefault="00D845AC" w:rsidP="00D350F1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6D73EB">
              <w:rPr>
                <w:b/>
                <w:bCs/>
                <w:sz w:val="20"/>
                <w:szCs w:val="20"/>
              </w:rPr>
              <w:t xml:space="preserve">(брой) 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D845AC" w:rsidRPr="006D73EB" w:rsidRDefault="00D845AC" w:rsidP="00D350F1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6D73EB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D845AC" w:rsidRPr="006D73EB" w:rsidRDefault="00D845AC" w:rsidP="00D350F1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6D73EB">
              <w:rPr>
                <w:b/>
                <w:bCs/>
                <w:sz w:val="20"/>
                <w:szCs w:val="20"/>
              </w:rPr>
              <w:t xml:space="preserve">(%) </w:t>
            </w:r>
          </w:p>
        </w:tc>
      </w:tr>
      <w:tr w:rsidR="00D845AC" w:rsidRPr="00D350F1" w:rsidTr="00BB3B61">
        <w:trPr>
          <w:trHeight w:val="20"/>
        </w:trPr>
        <w:tc>
          <w:tcPr>
            <w:tcW w:w="4962" w:type="dxa"/>
            <w:gridSpan w:val="2"/>
            <w:shd w:val="clear" w:color="auto" w:fill="006600"/>
            <w:vAlign w:val="center"/>
          </w:tcPr>
          <w:p w:rsidR="00D845AC" w:rsidRPr="00D350F1" w:rsidRDefault="00D845AC" w:rsidP="00D350F1">
            <w:pPr>
              <w:spacing w:before="0" w:after="0" w:line="240" w:lineRule="auto"/>
              <w:jc w:val="left"/>
              <w:rPr>
                <w:b/>
                <w:color w:val="FFFFFF"/>
                <w:sz w:val="20"/>
                <w:szCs w:val="20"/>
              </w:rPr>
            </w:pPr>
            <w:r w:rsidRPr="00D350F1">
              <w:rPr>
                <w:b/>
                <w:color w:val="FFFFFF"/>
                <w:sz w:val="20"/>
                <w:szCs w:val="20"/>
              </w:rPr>
              <w:t xml:space="preserve">Общо </w:t>
            </w:r>
          </w:p>
        </w:tc>
        <w:tc>
          <w:tcPr>
            <w:tcW w:w="1275" w:type="dxa"/>
            <w:shd w:val="clear" w:color="auto" w:fill="006600"/>
            <w:vAlign w:val="bottom"/>
          </w:tcPr>
          <w:p w:rsidR="00D845AC" w:rsidRPr="00D350F1" w:rsidRDefault="007B2F4A" w:rsidP="00D350F1">
            <w:pPr>
              <w:spacing w:before="0" w:after="0" w:line="240" w:lineRule="auto"/>
              <w:jc w:val="right"/>
              <w:rPr>
                <w:color w:val="FFFFFF"/>
                <w:sz w:val="20"/>
                <w:szCs w:val="20"/>
              </w:rPr>
            </w:pPr>
            <w:r w:rsidRPr="007B2F4A">
              <w:rPr>
                <w:color w:val="FFFFFF"/>
                <w:sz w:val="20"/>
                <w:szCs w:val="20"/>
              </w:rPr>
              <w:t>2 376 018</w:t>
            </w:r>
          </w:p>
        </w:tc>
        <w:tc>
          <w:tcPr>
            <w:tcW w:w="1560" w:type="dxa"/>
            <w:shd w:val="clear" w:color="auto" w:fill="006600"/>
            <w:vAlign w:val="bottom"/>
          </w:tcPr>
          <w:p w:rsidR="00D845AC" w:rsidRPr="00D350F1" w:rsidRDefault="007B2F4A" w:rsidP="00D350F1">
            <w:pPr>
              <w:spacing w:before="0" w:after="0" w:line="240" w:lineRule="auto"/>
              <w:jc w:val="right"/>
              <w:rPr>
                <w:color w:val="FFFFFF"/>
                <w:sz w:val="20"/>
                <w:szCs w:val="20"/>
                <w:lang w:val="en-US"/>
              </w:rPr>
            </w:pPr>
            <w:r w:rsidRPr="007B2F4A">
              <w:rPr>
                <w:color w:val="FFFFFF"/>
                <w:sz w:val="20"/>
                <w:szCs w:val="20"/>
                <w:lang w:val="en-US"/>
              </w:rPr>
              <w:t>401 959</w:t>
            </w:r>
          </w:p>
        </w:tc>
        <w:tc>
          <w:tcPr>
            <w:tcW w:w="1275" w:type="dxa"/>
            <w:shd w:val="clear" w:color="auto" w:fill="006600"/>
            <w:vAlign w:val="bottom"/>
          </w:tcPr>
          <w:p w:rsidR="00D845AC" w:rsidRPr="00D350F1" w:rsidRDefault="007B2F4A" w:rsidP="00D350F1">
            <w:pPr>
              <w:spacing w:before="0" w:after="0" w:line="240" w:lineRule="auto"/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B2F4A">
              <w:rPr>
                <w:b/>
                <w:bCs/>
                <w:color w:val="FFFFFF"/>
                <w:sz w:val="20"/>
                <w:szCs w:val="20"/>
              </w:rPr>
              <w:t>20,4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ТУРЦИЯ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500 272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32 950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7,1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ГЪРЦИЯ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494 675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79 422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19,1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СЪРБИЯ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198 398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30 856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18,4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РУМЪНИЯ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177 620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30 690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20,9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МАКЕДОНИЯ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155 887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21 691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16,2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6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ГЕРМАНИЯ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134 408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24 171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21,9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7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ИТАЛИЯ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87 304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23 669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37,2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8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АВСТРИЯ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79 578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17 981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29,2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ИСПАНИЯ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68 862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14 891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27,6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10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ФРАНЦИЯ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65 728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12 007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22,4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11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ВЕЛИКОБРИТАНИЯ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63 407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13 451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26,9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ЧЕХИЯ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38 008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7 657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25,2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БЕЛГИЯ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36 357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13 168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56,8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14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ПОЛША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28 318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11 832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71,8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УНГАРИЯ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24 031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3 581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17,5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16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НИДЕРЛАНДИЯ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23 270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9 059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63,7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РУСИЯ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18 970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6 101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47,4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18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ХЪРВАТИЯ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14 364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2 005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16,2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19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ДАНИЯ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11 453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4 945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76,0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СЛОВЕНИЯ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11 240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2 541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29,2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СЛОВАКИЯ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11 239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3 508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45,4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ШВЕЦИЯ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9 380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5 988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176,5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23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УКРАЙНА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9 304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2 308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33,0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ПОРТУГАЛИЯ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8 758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-870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-9,0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САЩ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8 107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907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12,6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ШВЕЙЦАРИЯ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7 807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1 401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21,9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27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ИЗРАЕЛ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7 651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-336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-4,2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КИПЪР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5 807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3 425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143,8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МОЛДОВА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5 298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-960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-15,3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АЛБАНИЯ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4 765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-1 489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-23,8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ЛИТВА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4 656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2 018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76,5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32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ЧЕРНА ГОРА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4 244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2 436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134,7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33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ОБЕД.АРАБ.ЕМИР.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3 705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1 562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72,9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34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ИРЛАНДИЯ/ЕЙРЕ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3 524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1 379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64,3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35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МАЛТА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3 297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229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7,5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36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БОСНА И ХЕРЦЕГОВИНА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3 016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2 951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4540,0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37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БЕЛАРУС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2 728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2 089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326,9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38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ЛАТВИЯ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2 441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1 860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320,1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39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КАНАДА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2 396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-373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-13,5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НОРВЕГИЯ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2 145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803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59,8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41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СИНГАПУР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2 109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1 711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429,9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42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ЕСТОНИЯ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1 847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884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91,8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43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ФИНЛАНДИЯ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1 798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107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6,3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44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КИТАЙ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1 387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212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18,0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45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ЛЮКСЕМБУРГ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1 341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775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136,9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46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ЯПОНИЯ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1 041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-43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-4,0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47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КАТАР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796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233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41,4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48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АРМЕНИЯ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776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734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1747,6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49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ГРУЗИЯ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768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735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2227,3</w:t>
            </w:r>
          </w:p>
        </w:tc>
      </w:tr>
      <w:tr w:rsidR="00C14851" w:rsidRPr="00C14851" w:rsidTr="00C14851">
        <w:trPr>
          <w:trHeight w:val="20"/>
        </w:trPr>
        <w:tc>
          <w:tcPr>
            <w:tcW w:w="567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50</w:t>
            </w:r>
          </w:p>
        </w:tc>
        <w:tc>
          <w:tcPr>
            <w:tcW w:w="439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ТАЙВАН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632</w:t>
            </w:r>
          </w:p>
        </w:tc>
        <w:tc>
          <w:tcPr>
            <w:tcW w:w="1560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485</w:t>
            </w:r>
          </w:p>
        </w:tc>
        <w:tc>
          <w:tcPr>
            <w:tcW w:w="12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  <w:shd w:val="clear" w:color="auto" w:fill="auto"/>
          </w:tcPr>
          <w:p w:rsidR="00C14851" w:rsidRPr="00C14851" w:rsidRDefault="00C14851" w:rsidP="00C14851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C14851">
              <w:rPr>
                <w:sz w:val="20"/>
                <w:szCs w:val="20"/>
              </w:rPr>
              <w:t>329,9</w:t>
            </w:r>
          </w:p>
        </w:tc>
      </w:tr>
    </w:tbl>
    <w:p w:rsidR="00D845AC" w:rsidRPr="00E35903" w:rsidRDefault="00D845AC" w:rsidP="004E05CF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D845AC" w:rsidRPr="007B49BB" w:rsidRDefault="00D845AC" w:rsidP="005C11A5">
      <w:pPr>
        <w:pStyle w:val="Caption"/>
        <w:rPr>
          <w:color w:val="4F6228" w:themeColor="accent3" w:themeShade="80"/>
        </w:rPr>
      </w:pPr>
      <w:r w:rsidRPr="007B49BB">
        <w:rPr>
          <w:color w:val="4F6228" w:themeColor="accent3" w:themeShade="80"/>
        </w:rPr>
        <w:t xml:space="preserve">Фигура </w:t>
      </w:r>
      <w:r w:rsidR="00961089" w:rsidRPr="007B49BB">
        <w:rPr>
          <w:color w:val="4F6228" w:themeColor="accent3" w:themeShade="80"/>
        </w:rPr>
        <w:fldChar w:fldCharType="begin"/>
      </w:r>
      <w:r w:rsidR="00961089" w:rsidRPr="007B49BB">
        <w:rPr>
          <w:color w:val="4F6228" w:themeColor="accent3" w:themeShade="80"/>
        </w:rPr>
        <w:instrText xml:space="preserve"> SEQ фигура \* ARABIC </w:instrText>
      </w:r>
      <w:r w:rsidR="00961089" w:rsidRPr="007B49BB">
        <w:rPr>
          <w:color w:val="4F6228" w:themeColor="accent3" w:themeShade="80"/>
        </w:rPr>
        <w:fldChar w:fldCharType="separate"/>
      </w:r>
      <w:r w:rsidR="00A51ABC" w:rsidRPr="007B49BB">
        <w:rPr>
          <w:noProof/>
          <w:color w:val="4F6228" w:themeColor="accent3" w:themeShade="80"/>
        </w:rPr>
        <w:t>5</w:t>
      </w:r>
      <w:r w:rsidR="00961089" w:rsidRPr="007B49BB">
        <w:rPr>
          <w:noProof/>
          <w:color w:val="4F6228" w:themeColor="accent3" w:themeShade="80"/>
        </w:rPr>
        <w:fldChar w:fldCharType="end"/>
      </w:r>
      <w:r w:rsidRPr="007B49BB">
        <w:rPr>
          <w:color w:val="4F6228" w:themeColor="accent3" w:themeShade="80"/>
        </w:rPr>
        <w:t>. Пътувания на българи до водещи дестинации (брой)</w:t>
      </w:r>
    </w:p>
    <w:p w:rsidR="00D845AC" w:rsidRDefault="00F41C66" w:rsidP="005C11A5">
      <w:pPr>
        <w:rPr>
          <w:noProof/>
          <w:lang w:eastAsia="bg-BG"/>
        </w:rPr>
      </w:pPr>
      <w:r w:rsidRPr="007C28B3">
        <w:rPr>
          <w:noProof/>
          <w:lang w:val="en-US"/>
        </w:rPr>
        <w:drawing>
          <wp:inline distT="0" distB="0" distL="0" distR="0">
            <wp:extent cx="5524500" cy="3819525"/>
            <wp:effectExtent l="0" t="0" r="0" b="0"/>
            <wp:docPr id="5" name="Objec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845AC" w:rsidRPr="00E35903" w:rsidRDefault="00D845AC" w:rsidP="005C11A5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D845AC" w:rsidRDefault="00D845AC" w:rsidP="005D1A5B"/>
    <w:p w:rsidR="00D845AC" w:rsidRPr="005D1A5B" w:rsidRDefault="00D845AC" w:rsidP="005D1A5B"/>
    <w:sectPr w:rsidR="00D845AC" w:rsidRPr="005D1A5B" w:rsidSect="0019335C">
      <w:headerReference w:type="default" r:id="rId12"/>
      <w:footerReference w:type="default" r:id="rId13"/>
      <w:pgSz w:w="11906" w:h="16838"/>
      <w:pgMar w:top="1417" w:right="1417" w:bottom="1417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6C2" w:rsidRDefault="00C306C2" w:rsidP="00CD1C28">
      <w:pPr>
        <w:spacing w:after="0" w:line="240" w:lineRule="auto"/>
      </w:pPr>
      <w:r>
        <w:separator/>
      </w:r>
    </w:p>
  </w:endnote>
  <w:endnote w:type="continuationSeparator" w:id="0">
    <w:p w:rsidR="00C306C2" w:rsidRDefault="00C306C2" w:rsidP="00CD1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6C2" w:rsidRPr="005F30B6" w:rsidRDefault="00C306C2" w:rsidP="0019335C">
    <w:pPr>
      <w:pStyle w:val="Footer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>СТР</w:t>
    </w:r>
    <w:r w:rsidRPr="005F30B6">
      <w:rPr>
        <w:color w:val="7F7F7F"/>
        <w:sz w:val="20"/>
        <w:szCs w:val="20"/>
      </w:rPr>
      <w:t xml:space="preserve">. </w:t>
    </w:r>
    <w:r w:rsidRPr="005F30B6">
      <w:rPr>
        <w:color w:val="7F7F7F"/>
        <w:sz w:val="20"/>
        <w:szCs w:val="20"/>
      </w:rPr>
      <w:fldChar w:fldCharType="begin"/>
    </w:r>
    <w:r w:rsidRPr="005F30B6">
      <w:rPr>
        <w:color w:val="7F7F7F"/>
        <w:sz w:val="20"/>
        <w:szCs w:val="20"/>
      </w:rPr>
      <w:instrText xml:space="preserve"> PAGE    \* MERGEFORMAT </w:instrText>
    </w:r>
    <w:r w:rsidRPr="005F30B6">
      <w:rPr>
        <w:color w:val="7F7F7F"/>
        <w:sz w:val="20"/>
        <w:szCs w:val="20"/>
      </w:rPr>
      <w:fldChar w:fldCharType="separate"/>
    </w:r>
    <w:r w:rsidR="00260EB2">
      <w:rPr>
        <w:noProof/>
        <w:color w:val="7F7F7F"/>
        <w:sz w:val="20"/>
        <w:szCs w:val="20"/>
      </w:rPr>
      <w:t>7</w:t>
    </w:r>
    <w:r w:rsidRPr="005F30B6">
      <w:rPr>
        <w:color w:val="7F7F7F"/>
        <w:sz w:val="20"/>
        <w:szCs w:val="20"/>
      </w:rPr>
      <w:fldChar w:fldCharType="end"/>
    </w:r>
  </w:p>
  <w:p w:rsidR="00C306C2" w:rsidRDefault="00C30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6C2" w:rsidRDefault="00C306C2" w:rsidP="00CD1C28">
      <w:pPr>
        <w:spacing w:after="0" w:line="240" w:lineRule="auto"/>
      </w:pPr>
      <w:r>
        <w:separator/>
      </w:r>
    </w:p>
  </w:footnote>
  <w:footnote w:type="continuationSeparator" w:id="0">
    <w:p w:rsidR="00C306C2" w:rsidRDefault="00C306C2" w:rsidP="00CD1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602" w:type="dxa"/>
      <w:tblInd w:w="5041" w:type="dxa"/>
      <w:tblLook w:val="00A0" w:firstRow="1" w:lastRow="0" w:firstColumn="1" w:lastColumn="0" w:noHBand="0" w:noVBand="0"/>
    </w:tblPr>
    <w:tblGrid>
      <w:gridCol w:w="1056"/>
      <w:gridCol w:w="3546"/>
    </w:tblGrid>
    <w:tr w:rsidR="00C306C2" w:rsidTr="006D73EB">
      <w:tc>
        <w:tcPr>
          <w:tcW w:w="1056" w:type="dxa"/>
          <w:vAlign w:val="center"/>
        </w:tcPr>
        <w:p w:rsidR="00C306C2" w:rsidRPr="006D73EB" w:rsidRDefault="00C306C2" w:rsidP="006D73EB">
          <w:pPr>
            <w:pStyle w:val="Header"/>
            <w:jc w:val="right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>
                    <wp:simplePos x="0" y="0"/>
                    <wp:positionH relativeFrom="column">
                      <wp:posOffset>-3864610</wp:posOffset>
                    </wp:positionH>
                    <wp:positionV relativeFrom="paragraph">
                      <wp:posOffset>-233045</wp:posOffset>
                    </wp:positionV>
                    <wp:extent cx="7052945" cy="10201275"/>
                    <wp:effectExtent l="2540" t="0" r="31115" b="23495"/>
                    <wp:wrapNone/>
                    <wp:docPr id="1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52945" cy="10201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9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728503B" id="Rectangle 2" o:spid="_x0000_s1026" style="position:absolute;margin-left:-304.3pt;margin-top:-18.35pt;width:555.35pt;height:80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" stroked="f" strokeweight="2pt">
                    <v:shadow on="t" color="black" opacity="26213f" origin="-.5,-.5" offset=".74836mm,.74836mm"/>
                  </v:rect>
                </w:pict>
              </mc:Fallback>
            </mc:AlternateContent>
          </w:r>
          <w:r>
            <w:rPr>
              <w:noProof/>
              <w:lang w:val="en-US"/>
            </w:rPr>
            <w:drawing>
              <wp:inline distT="0" distB="0" distL="0" distR="0">
                <wp:extent cx="504825" cy="428625"/>
                <wp:effectExtent l="0" t="0" r="9525" b="9525"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99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vAlign w:val="center"/>
        </w:tcPr>
        <w:p w:rsidR="00C306C2" w:rsidRPr="006D73EB" w:rsidRDefault="00C306C2" w:rsidP="006D73EB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>
                <wp:extent cx="2057400" cy="523875"/>
                <wp:effectExtent l="0" t="0" r="0" b="0"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485" t="13333" b="187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306C2" w:rsidRDefault="00C306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0026"/>
    <w:multiLevelType w:val="multilevel"/>
    <w:tmpl w:val="C79E735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28"/>
    <w:rsid w:val="0001365A"/>
    <w:rsid w:val="00045A02"/>
    <w:rsid w:val="000478D0"/>
    <w:rsid w:val="00097974"/>
    <w:rsid w:val="000A3C94"/>
    <w:rsid w:val="000B7ED3"/>
    <w:rsid w:val="000C3CA5"/>
    <w:rsid w:val="000D0185"/>
    <w:rsid w:val="000D62BF"/>
    <w:rsid w:val="000E23F6"/>
    <w:rsid w:val="001513AF"/>
    <w:rsid w:val="00181707"/>
    <w:rsid w:val="00186D96"/>
    <w:rsid w:val="0019335C"/>
    <w:rsid w:val="00196B53"/>
    <w:rsid w:val="00196BD2"/>
    <w:rsid w:val="001D3A15"/>
    <w:rsid w:val="001E6C53"/>
    <w:rsid w:val="00214B22"/>
    <w:rsid w:val="00221479"/>
    <w:rsid w:val="00223F66"/>
    <w:rsid w:val="00241C58"/>
    <w:rsid w:val="00242604"/>
    <w:rsid w:val="00242844"/>
    <w:rsid w:val="00260EB2"/>
    <w:rsid w:val="00284D63"/>
    <w:rsid w:val="00290D2A"/>
    <w:rsid w:val="002C2F64"/>
    <w:rsid w:val="002C338E"/>
    <w:rsid w:val="002C3D3B"/>
    <w:rsid w:val="002C680D"/>
    <w:rsid w:val="002F3455"/>
    <w:rsid w:val="00305D90"/>
    <w:rsid w:val="00331DCB"/>
    <w:rsid w:val="003A4E38"/>
    <w:rsid w:val="003D6475"/>
    <w:rsid w:val="003E0B43"/>
    <w:rsid w:val="00444632"/>
    <w:rsid w:val="00473DA6"/>
    <w:rsid w:val="004A0037"/>
    <w:rsid w:val="004A63A7"/>
    <w:rsid w:val="004E05CF"/>
    <w:rsid w:val="00545135"/>
    <w:rsid w:val="00561C2C"/>
    <w:rsid w:val="0057128C"/>
    <w:rsid w:val="005744B3"/>
    <w:rsid w:val="005A351B"/>
    <w:rsid w:val="005B6D08"/>
    <w:rsid w:val="005C0A32"/>
    <w:rsid w:val="005C11A5"/>
    <w:rsid w:val="005D1A5B"/>
    <w:rsid w:val="005D592A"/>
    <w:rsid w:val="005D64C1"/>
    <w:rsid w:val="005F30B6"/>
    <w:rsid w:val="005F48BD"/>
    <w:rsid w:val="005F4990"/>
    <w:rsid w:val="00604E8D"/>
    <w:rsid w:val="00610DEA"/>
    <w:rsid w:val="00614316"/>
    <w:rsid w:val="00627324"/>
    <w:rsid w:val="00662155"/>
    <w:rsid w:val="00697495"/>
    <w:rsid w:val="006C1DDB"/>
    <w:rsid w:val="006D54F9"/>
    <w:rsid w:val="006D73EB"/>
    <w:rsid w:val="006F366F"/>
    <w:rsid w:val="00726994"/>
    <w:rsid w:val="00726A54"/>
    <w:rsid w:val="00752011"/>
    <w:rsid w:val="007B2F4A"/>
    <w:rsid w:val="007B49BB"/>
    <w:rsid w:val="007B5B14"/>
    <w:rsid w:val="007C28B3"/>
    <w:rsid w:val="007F75EA"/>
    <w:rsid w:val="008047FE"/>
    <w:rsid w:val="00866F6E"/>
    <w:rsid w:val="00872AB7"/>
    <w:rsid w:val="008A5451"/>
    <w:rsid w:val="008C74A9"/>
    <w:rsid w:val="008D3E79"/>
    <w:rsid w:val="008F38F9"/>
    <w:rsid w:val="009473E7"/>
    <w:rsid w:val="00961089"/>
    <w:rsid w:val="009C0556"/>
    <w:rsid w:val="009C3B4F"/>
    <w:rsid w:val="009E77FA"/>
    <w:rsid w:val="009E7A93"/>
    <w:rsid w:val="00A015BA"/>
    <w:rsid w:val="00A13EAF"/>
    <w:rsid w:val="00A15598"/>
    <w:rsid w:val="00A51ABC"/>
    <w:rsid w:val="00A607C4"/>
    <w:rsid w:val="00A70F2D"/>
    <w:rsid w:val="00A778AB"/>
    <w:rsid w:val="00A85A8B"/>
    <w:rsid w:val="00A90CBF"/>
    <w:rsid w:val="00AA463E"/>
    <w:rsid w:val="00AA734C"/>
    <w:rsid w:val="00AB424F"/>
    <w:rsid w:val="00AB4F9C"/>
    <w:rsid w:val="00AD1856"/>
    <w:rsid w:val="00AF462B"/>
    <w:rsid w:val="00AF646E"/>
    <w:rsid w:val="00B237EB"/>
    <w:rsid w:val="00B72752"/>
    <w:rsid w:val="00B770C8"/>
    <w:rsid w:val="00B813EA"/>
    <w:rsid w:val="00BA12B6"/>
    <w:rsid w:val="00BB3B61"/>
    <w:rsid w:val="00BD02FB"/>
    <w:rsid w:val="00C07889"/>
    <w:rsid w:val="00C14851"/>
    <w:rsid w:val="00C20AA1"/>
    <w:rsid w:val="00C23EE2"/>
    <w:rsid w:val="00C306C2"/>
    <w:rsid w:val="00C3331F"/>
    <w:rsid w:val="00C53DA5"/>
    <w:rsid w:val="00C628E2"/>
    <w:rsid w:val="00C8260E"/>
    <w:rsid w:val="00CA41DF"/>
    <w:rsid w:val="00CD1C28"/>
    <w:rsid w:val="00CD2267"/>
    <w:rsid w:val="00CD50A1"/>
    <w:rsid w:val="00CE0F6F"/>
    <w:rsid w:val="00CE11F1"/>
    <w:rsid w:val="00D00EC6"/>
    <w:rsid w:val="00D140A0"/>
    <w:rsid w:val="00D1567B"/>
    <w:rsid w:val="00D23DC3"/>
    <w:rsid w:val="00D350F1"/>
    <w:rsid w:val="00D5419C"/>
    <w:rsid w:val="00D76F66"/>
    <w:rsid w:val="00D845AC"/>
    <w:rsid w:val="00D923C6"/>
    <w:rsid w:val="00DB2DC4"/>
    <w:rsid w:val="00E048EB"/>
    <w:rsid w:val="00E235B1"/>
    <w:rsid w:val="00E262ED"/>
    <w:rsid w:val="00E349F1"/>
    <w:rsid w:val="00E35903"/>
    <w:rsid w:val="00E452DA"/>
    <w:rsid w:val="00E516F7"/>
    <w:rsid w:val="00E624C6"/>
    <w:rsid w:val="00E64B96"/>
    <w:rsid w:val="00E65DB9"/>
    <w:rsid w:val="00E67058"/>
    <w:rsid w:val="00E805FF"/>
    <w:rsid w:val="00E81D5D"/>
    <w:rsid w:val="00EC4B42"/>
    <w:rsid w:val="00EF5164"/>
    <w:rsid w:val="00F019E7"/>
    <w:rsid w:val="00F30B9D"/>
    <w:rsid w:val="00F33AA3"/>
    <w:rsid w:val="00F41C66"/>
    <w:rsid w:val="00F4374C"/>
    <w:rsid w:val="00F46175"/>
    <w:rsid w:val="00F628B5"/>
    <w:rsid w:val="00F855EA"/>
    <w:rsid w:val="00FB2558"/>
    <w:rsid w:val="00FB7A18"/>
    <w:rsid w:val="00FC084A"/>
    <w:rsid w:val="00FC7A66"/>
    <w:rsid w:val="00FE3FE0"/>
    <w:rsid w:val="00FF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78BB94B5"/>
  <w15:docId w15:val="{191260F9-5449-4DD2-B77B-69DF0086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0E"/>
    <w:pPr>
      <w:spacing w:before="120" w:after="120" w:line="264" w:lineRule="auto"/>
      <w:jc w:val="both"/>
    </w:pPr>
    <w:rPr>
      <w:rFonts w:cs="Calibri"/>
      <w:color w:val="000000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30B6"/>
    <w:pPr>
      <w:keepNext/>
      <w:keepLines/>
      <w:numPr>
        <w:numId w:val="1"/>
      </w:numPr>
      <w:spacing w:before="240" w:after="100" w:afterAutospacing="1" w:line="257" w:lineRule="auto"/>
      <w:ind w:left="426" w:hanging="426"/>
      <w:outlineLvl w:val="0"/>
    </w:pPr>
    <w:rPr>
      <w:rFonts w:ascii="Cambria" w:eastAsia="Times New Roman" w:hAnsi="Cambria" w:cs="Times New Roman"/>
      <w:b/>
      <w:bCs/>
      <w:color w:val="14683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260E"/>
    <w:pPr>
      <w:keepNext/>
      <w:ind w:right="2976"/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260E"/>
    <w:pPr>
      <w:keepNext/>
      <w:ind w:right="2976"/>
      <w:jc w:val="right"/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30B6"/>
    <w:rPr>
      <w:rFonts w:ascii="Cambria" w:hAnsi="Cambria" w:cs="Times New Roman"/>
      <w:b/>
      <w:bCs/>
      <w:color w:val="14683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260E"/>
    <w:rPr>
      <w:rFonts w:ascii="Calibri" w:hAnsi="Calibri" w:cs="Calibri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260E"/>
    <w:rPr>
      <w:rFonts w:ascii="Calibri" w:hAnsi="Calibri" w:cs="Calibri"/>
      <w:color w:val="000000"/>
      <w:sz w:val="20"/>
    </w:rPr>
  </w:style>
  <w:style w:type="paragraph" w:styleId="Header">
    <w:name w:val="header"/>
    <w:basedOn w:val="Normal"/>
    <w:link w:val="HeaderChar"/>
    <w:uiPriority w:val="99"/>
    <w:rsid w:val="00CD1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D1C2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1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D1C2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D1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1C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D1C2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rsid w:val="0019335C"/>
    <w:pPr>
      <w:spacing w:after="360"/>
      <w:contextualSpacing/>
    </w:pPr>
    <w:rPr>
      <w:rFonts w:ascii="Cambria" w:eastAsia="Times New Roman" w:hAnsi="Cambria" w:cs="Times New Roman"/>
      <w:b/>
      <w:color w:val="090D1D"/>
      <w:spacing w:val="5"/>
      <w:kern w:val="28"/>
      <w:sz w:val="36"/>
      <w:szCs w:val="52"/>
      <w:lang w:val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19335C"/>
    <w:rPr>
      <w:rFonts w:ascii="Cambria" w:hAnsi="Cambria" w:cs="Times New Roman"/>
      <w:b/>
      <w:color w:val="090D1D"/>
      <w:spacing w:val="5"/>
      <w:kern w:val="28"/>
      <w:sz w:val="52"/>
      <w:szCs w:val="52"/>
      <w:lang w:val="ru-RU"/>
    </w:rPr>
  </w:style>
  <w:style w:type="character" w:styleId="Strong">
    <w:name w:val="Strong"/>
    <w:basedOn w:val="DefaultParagraphFont"/>
    <w:uiPriority w:val="99"/>
    <w:qFormat/>
    <w:rsid w:val="005D1A5B"/>
    <w:rPr>
      <w:rFonts w:cs="Times New Roman"/>
      <w:b/>
      <w:bCs/>
    </w:rPr>
  </w:style>
  <w:style w:type="paragraph" w:styleId="Caption">
    <w:name w:val="caption"/>
    <w:basedOn w:val="Normal"/>
    <w:next w:val="Normal"/>
    <w:uiPriority w:val="99"/>
    <w:qFormat/>
    <w:rsid w:val="00C8260E"/>
    <w:pPr>
      <w:spacing w:before="240" w:line="240" w:lineRule="auto"/>
    </w:pPr>
    <w:rPr>
      <w:bCs/>
      <w:color w:val="146834"/>
      <w:sz w:val="20"/>
      <w:szCs w:val="18"/>
    </w:rPr>
  </w:style>
  <w:style w:type="table" w:customStyle="1" w:styleId="TableGrid0">
    <w:name w:val="TableGrid"/>
    <w:uiPriority w:val="99"/>
    <w:rsid w:val="000478D0"/>
    <w:rPr>
      <w:rFonts w:eastAsia="Times New Roman"/>
      <w:sz w:val="20"/>
      <w:lang w:val="en-US" w:eastAsia="en-US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0478D0"/>
    <w:pPr>
      <w:jc w:val="both"/>
    </w:pPr>
    <w:rPr>
      <w:rFonts w:cs="Calibri"/>
      <w:color w:val="000000"/>
      <w:sz w:val="24"/>
      <w:lang w:eastAsia="en-US"/>
    </w:rPr>
  </w:style>
  <w:style w:type="character" w:styleId="Emphasis">
    <w:name w:val="Emphasis"/>
    <w:basedOn w:val="DefaultParagraphFont"/>
    <w:uiPriority w:val="99"/>
    <w:qFormat/>
    <w:rsid w:val="000A3C94"/>
    <w:rPr>
      <w:rFonts w:cs="Times New Roman"/>
      <w:i/>
      <w:iCs/>
      <w:sz w:val="20"/>
    </w:rPr>
  </w:style>
  <w:style w:type="table" w:styleId="LightGrid-Accent5">
    <w:name w:val="Light Grid Accent 5"/>
    <w:basedOn w:val="TableNormal"/>
    <w:uiPriority w:val="99"/>
    <w:rsid w:val="008A5451"/>
    <w:rPr>
      <w:sz w:val="20"/>
      <w:szCs w:val="20"/>
    </w:rPr>
    <w:tblPr>
      <w:tblStyleRowBandSize w:val="1"/>
      <w:tblStyleColBandSize w:val="1"/>
      <w:tblBorders>
        <w:top w:val="single" w:sz="8" w:space="0" w:color="146834"/>
        <w:left w:val="single" w:sz="8" w:space="0" w:color="146834"/>
        <w:bottom w:val="single" w:sz="8" w:space="0" w:color="146834"/>
        <w:right w:val="single" w:sz="8" w:space="0" w:color="146834"/>
        <w:insideH w:val="single" w:sz="8" w:space="0" w:color="146834"/>
        <w:insideV w:val="single" w:sz="8" w:space="0" w:color="146834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1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  <w:shd w:val="clear" w:color="auto" w:fill="AEEFC7"/>
      </w:tcPr>
    </w:tblStylePr>
    <w:tblStylePr w:type="band1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  <w:shd w:val="clear" w:color="auto" w:fill="AEEFC7"/>
      </w:tcPr>
    </w:tblStylePr>
    <w:tblStylePr w:type="band2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</w:tcPr>
    </w:tblStylePr>
  </w:style>
  <w:style w:type="paragraph" w:styleId="ListParagraph">
    <w:name w:val="List Paragraph"/>
    <w:basedOn w:val="Normal"/>
    <w:uiPriority w:val="99"/>
    <w:qFormat/>
    <w:rsid w:val="0066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5462962962962975E-2"/>
          <c:y val="0.11138613861386137"/>
          <c:w val="0.94907407407407451"/>
          <c:h val="0.73360170356473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spPr>
              <a:noFill/>
              <a:ln w="2535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98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Sheet1!$A$2:$A$8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Sheet1!$B$2:$B$8</c:f>
              <c:numCache>
                <c:formatCode>#,##0</c:formatCode>
                <c:ptCount val="7"/>
                <c:pt idx="0">
                  <c:v>1497726</c:v>
                </c:pt>
                <c:pt idx="1">
                  <c:v>1463955</c:v>
                </c:pt>
                <c:pt idx="2">
                  <c:v>1562811</c:v>
                </c:pt>
                <c:pt idx="3">
                  <c:v>1666980</c:v>
                </c:pt>
                <c:pt idx="4">
                  <c:v>1783395</c:v>
                </c:pt>
                <c:pt idx="5">
                  <c:v>1942863</c:v>
                </c:pt>
                <c:pt idx="6">
                  <c:v>2192030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BA-4C7A-99C4-C345AA954A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248124144"/>
        <c:axId val="252950144"/>
      </c:barChart>
      <c:catAx>
        <c:axId val="248124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8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252950144"/>
        <c:crosses val="autoZero"/>
        <c:auto val="1"/>
        <c:lblAlgn val="ctr"/>
        <c:lblOffset val="100"/>
        <c:noMultiLvlLbl val="0"/>
      </c:catAx>
      <c:valAx>
        <c:axId val="252950144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24812414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998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6542380095415392E-2"/>
          <c:y val="3.945445147293003E-2"/>
          <c:w val="0.50903981434008483"/>
          <c:h val="0.91363430910553312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D063-46EF-92C1-93AC0CBF6E8F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D063-46EF-92C1-93AC0CBF6E8F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D063-46EF-92C1-93AC0CBF6E8F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D063-46EF-92C1-93AC0CBF6E8F}"/>
              </c:ext>
            </c:extLst>
          </c:dPt>
          <c:dLbls>
            <c:spPr>
              <a:noFill/>
              <a:ln w="24899">
                <a:noFill/>
              </a:ln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Sheet1!$A$2:$A$5</c:f>
              <c:strCache>
                <c:ptCount val="4"/>
                <c:pt idx="0">
                  <c:v>Почивка и ваканция</c:v>
                </c:pt>
                <c:pt idx="1">
                  <c:v>Гостуване</c:v>
                </c:pt>
                <c:pt idx="2">
                  <c:v>Бизнес</c:v>
                </c:pt>
                <c:pt idx="3">
                  <c:v>Други цели</c:v>
                </c:pt>
              </c:strCache>
            </c:strRef>
          </c:cat>
          <c:val>
            <c:numRef>
              <c:f>Sheet1!$B$2:$B$5</c:f>
              <c:numCache>
                <c:formatCode>0.00</c:formatCode>
                <c:ptCount val="4"/>
                <c:pt idx="0">
                  <c:v>52.790244659060328</c:v>
                </c:pt>
                <c:pt idx="1">
                  <c:v>8.5847821425801651</c:v>
                </c:pt>
                <c:pt idx="2">
                  <c:v>24.507921880631194</c:v>
                </c:pt>
                <c:pt idx="3">
                  <c:v>14.117051317728317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063-46EF-92C1-93AC0CBF6E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 w="24899">
          <a:noFill/>
        </a:ln>
      </c:spPr>
    </c:plotArea>
    <c:legend>
      <c:legendPos val="r"/>
      <c:layout>
        <c:manualLayout>
          <c:xMode val="edge"/>
          <c:yMode val="edge"/>
          <c:x val="0.63786373352815429"/>
          <c:y val="0.29303285365191417"/>
          <c:w val="0.33665584327732234"/>
          <c:h val="0.44348008223110041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2070423795058733"/>
          <c:y val="3.3953765528152352E-2"/>
          <c:w val="0.67467472039174381"/>
          <c:h val="0.9086083340706008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януари - май 2016 г.</c:v>
                </c:pt>
              </c:strCache>
            </c:strRef>
          </c:tx>
          <c:invertIfNegative val="0"/>
          <c:dLbls>
            <c:spPr>
              <a:noFill/>
              <a:ln w="25349"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ГЪРЦИЯ</c:v>
                </c:pt>
                <c:pt idx="1">
                  <c:v>РУМЪНИЯ</c:v>
                </c:pt>
                <c:pt idx="2">
                  <c:v>ТУРЦИЯ</c:v>
                </c:pt>
                <c:pt idx="3">
                  <c:v>МАКЕДОНИЯ</c:v>
                </c:pt>
                <c:pt idx="4">
                  <c:v>СЪРБИЯ</c:v>
                </c:pt>
                <c:pt idx="5">
                  <c:v>ГЕРМАНИЯ</c:v>
                </c:pt>
                <c:pt idx="6">
                  <c:v>ВЕЛИКОБРИТАНИЯ</c:v>
                </c:pt>
                <c:pt idx="7">
                  <c:v>РУСИЯ</c:v>
                </c:pt>
                <c:pt idx="8">
                  <c:v>ИТАЛИЯ</c:v>
                </c:pt>
                <c:pt idx="9">
                  <c:v>ИЗРАЕЛ</c:v>
                </c:pt>
              </c:strCache>
            </c:strRef>
          </c:cat>
          <c:val>
            <c:numRef>
              <c:f>Sheet1!$B$2:$B$11</c:f>
              <c:numCache>
                <c:formatCode>#,##0</c:formatCode>
                <c:ptCount val="10"/>
                <c:pt idx="0">
                  <c:v>312930</c:v>
                </c:pt>
                <c:pt idx="1">
                  <c:v>339427</c:v>
                </c:pt>
                <c:pt idx="2">
                  <c:v>230284</c:v>
                </c:pt>
                <c:pt idx="3">
                  <c:v>222456</c:v>
                </c:pt>
                <c:pt idx="4">
                  <c:v>142534</c:v>
                </c:pt>
                <c:pt idx="5">
                  <c:v>82719</c:v>
                </c:pt>
                <c:pt idx="6">
                  <c:v>72041</c:v>
                </c:pt>
                <c:pt idx="7">
                  <c:v>66936</c:v>
                </c:pt>
                <c:pt idx="8">
                  <c:v>41527</c:v>
                </c:pt>
                <c:pt idx="9">
                  <c:v>43209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72-4EA5-A48F-A44B6FB1714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януари - май 2017 г.</c:v>
                </c:pt>
              </c:strCache>
            </c:strRef>
          </c:tx>
          <c:invertIfNegative val="0"/>
          <c:dLbls>
            <c:spPr>
              <a:noFill/>
              <a:ln w="25349"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ГЪРЦИЯ</c:v>
                </c:pt>
                <c:pt idx="1">
                  <c:v>РУМЪНИЯ</c:v>
                </c:pt>
                <c:pt idx="2">
                  <c:v>ТУРЦИЯ</c:v>
                </c:pt>
                <c:pt idx="3">
                  <c:v>МАКЕДОНИЯ</c:v>
                </c:pt>
                <c:pt idx="4">
                  <c:v>СЪРБИЯ</c:v>
                </c:pt>
                <c:pt idx="5">
                  <c:v>ГЕРМАНИЯ</c:v>
                </c:pt>
                <c:pt idx="6">
                  <c:v>ВЕЛИКОБРИТАНИЯ</c:v>
                </c:pt>
                <c:pt idx="7">
                  <c:v>РУСИЯ</c:v>
                </c:pt>
                <c:pt idx="8">
                  <c:v>ИТАЛИЯ</c:v>
                </c:pt>
                <c:pt idx="9">
                  <c:v>ИЗРАЕЛ</c:v>
                </c:pt>
              </c:strCache>
            </c:strRef>
          </c:cat>
          <c:val>
            <c:numRef>
              <c:f>Sheet1!$C$2:$C$11</c:f>
              <c:numCache>
                <c:formatCode>#,##0</c:formatCode>
                <c:ptCount val="10"/>
                <c:pt idx="0">
                  <c:v>368441</c:v>
                </c:pt>
                <c:pt idx="1">
                  <c:v>348318</c:v>
                </c:pt>
                <c:pt idx="2">
                  <c:v>242613</c:v>
                </c:pt>
                <c:pt idx="3">
                  <c:v>227733</c:v>
                </c:pt>
                <c:pt idx="4">
                  <c:v>145248</c:v>
                </c:pt>
                <c:pt idx="5">
                  <c:v>102262</c:v>
                </c:pt>
                <c:pt idx="6">
                  <c:v>84887</c:v>
                </c:pt>
                <c:pt idx="7">
                  <c:v>71217</c:v>
                </c:pt>
                <c:pt idx="8">
                  <c:v>55728</c:v>
                </c:pt>
                <c:pt idx="9">
                  <c:v>55425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72-4EA5-A48F-A44B6FB171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10"/>
        <c:axId val="252947424"/>
        <c:axId val="252954496"/>
      </c:barChart>
      <c:catAx>
        <c:axId val="252947424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crossAx val="252954496"/>
        <c:crosses val="autoZero"/>
        <c:auto val="1"/>
        <c:lblAlgn val="ctr"/>
        <c:lblOffset val="100"/>
        <c:noMultiLvlLbl val="0"/>
      </c:catAx>
      <c:valAx>
        <c:axId val="252954496"/>
        <c:scaling>
          <c:orientation val="minMax"/>
        </c:scaling>
        <c:delete val="1"/>
        <c:axPos val="t"/>
        <c:numFmt formatCode="#,##0" sourceLinked="1"/>
        <c:majorTickMark val="out"/>
        <c:minorTickMark val="none"/>
        <c:tickLblPos val="nextTo"/>
        <c:crossAx val="2529474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530095354242336"/>
          <c:y val="0.70796313851431958"/>
          <c:w val="0.31035693770601902"/>
          <c:h val="0.21865774149238715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998"/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5462962962962968E-2"/>
          <c:y val="0.11138613861386136"/>
          <c:w val="0.95348178998286337"/>
          <c:h val="0.6948607766895521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2015 г.</c:v>
                </c:pt>
              </c:strCache>
            </c:strRef>
          </c:tx>
          <c:marker>
            <c:symbol val="none"/>
          </c:marker>
          <c:dLbls>
            <c:dLbl>
              <c:idx val="6"/>
              <c:layout>
                <c:manualLayout>
                  <c:x val="-4.3248568121847471E-2"/>
                  <c:y val="8.42467620795394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C9C-487F-AEF9-0A6F7C28D9AA}"/>
                </c:ext>
              </c:extLst>
            </c:dLbl>
            <c:dLbl>
              <c:idx val="7"/>
              <c:layout>
                <c:manualLayout>
                  <c:x val="-5.8561667608591689E-2"/>
                  <c:y val="5.6323545794074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C9C-487F-AEF9-0A6F7C28D9AA}"/>
                </c:ext>
              </c:extLst>
            </c:dLbl>
            <c:spPr>
              <a:noFill/>
              <a:ln w="25189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яну</c:v>
                </c:pt>
                <c:pt idx="1">
                  <c:v>фев</c:v>
                </c:pt>
                <c:pt idx="2">
                  <c:v>мар</c:v>
                </c:pt>
                <c:pt idx="3">
                  <c:v>апр</c:v>
                </c:pt>
                <c:pt idx="4">
                  <c:v>май</c:v>
                </c:pt>
                <c:pt idx="5">
                  <c:v>юни</c:v>
                </c:pt>
                <c:pt idx="6">
                  <c:v>юли</c:v>
                </c:pt>
                <c:pt idx="7">
                  <c:v>авг</c:v>
                </c:pt>
                <c:pt idx="8">
                  <c:v>сеп</c:v>
                </c:pt>
                <c:pt idx="9">
                  <c:v>окт</c:v>
                </c:pt>
                <c:pt idx="10">
                  <c:v>ное</c:v>
                </c:pt>
                <c:pt idx="11">
                  <c:v>дек</c:v>
                </c:pt>
              </c:strCache>
            </c:strRef>
          </c:cat>
          <c:val>
            <c:numRef>
              <c:f>Sheet1!$B$2:$B$13</c:f>
              <c:numCache>
                <c:formatCode>#,##0</c:formatCode>
                <c:ptCount val="12"/>
                <c:pt idx="0">
                  <c:v>219</c:v>
                </c:pt>
                <c:pt idx="1">
                  <c:v>177</c:v>
                </c:pt>
                <c:pt idx="2">
                  <c:v>187</c:v>
                </c:pt>
                <c:pt idx="3">
                  <c:v>238</c:v>
                </c:pt>
                <c:pt idx="4">
                  <c:v>388</c:v>
                </c:pt>
                <c:pt idx="5">
                  <c:v>684</c:v>
                </c:pt>
                <c:pt idx="6">
                  <c:v>1081</c:v>
                </c:pt>
                <c:pt idx="7">
                  <c:v>1183</c:v>
                </c:pt>
                <c:pt idx="8">
                  <c:v>650</c:v>
                </c:pt>
                <c:pt idx="9">
                  <c:v>320</c:v>
                </c:pt>
                <c:pt idx="10">
                  <c:v>217</c:v>
                </c:pt>
                <c:pt idx="11">
                  <c:v>209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2-0C9C-487F-AEF9-0A6F7C28D9A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2016 г.</c:v>
                </c:pt>
              </c:strCache>
            </c:strRef>
          </c:tx>
          <c:marker>
            <c:symbol val="none"/>
          </c:marker>
          <c:dLbls>
            <c:spPr>
              <a:noFill/>
              <a:ln w="25189">
                <a:noFill/>
              </a:ln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яну</c:v>
                </c:pt>
                <c:pt idx="1">
                  <c:v>фев</c:v>
                </c:pt>
                <c:pt idx="2">
                  <c:v>мар</c:v>
                </c:pt>
                <c:pt idx="3">
                  <c:v>апр</c:v>
                </c:pt>
                <c:pt idx="4">
                  <c:v>май</c:v>
                </c:pt>
                <c:pt idx="5">
                  <c:v>юни</c:v>
                </c:pt>
                <c:pt idx="6">
                  <c:v>юли</c:v>
                </c:pt>
                <c:pt idx="7">
                  <c:v>авг</c:v>
                </c:pt>
                <c:pt idx="8">
                  <c:v>сеп</c:v>
                </c:pt>
                <c:pt idx="9">
                  <c:v>окт</c:v>
                </c:pt>
                <c:pt idx="10">
                  <c:v>ное</c:v>
                </c:pt>
                <c:pt idx="11">
                  <c:v>дек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227</c:v>
                </c:pt>
                <c:pt idx="1">
                  <c:v>192</c:v>
                </c:pt>
                <c:pt idx="2">
                  <c:v>199</c:v>
                </c:pt>
                <c:pt idx="3">
                  <c:v>267</c:v>
                </c:pt>
                <c:pt idx="4">
                  <c:v>434</c:v>
                </c:pt>
                <c:pt idx="5">
                  <c:v>830</c:v>
                </c:pt>
                <c:pt idx="6">
                  <c:v>1270</c:v>
                </c:pt>
                <c:pt idx="7">
                  <c:v>1359</c:v>
                </c:pt>
                <c:pt idx="8">
                  <c:v>741</c:v>
                </c:pt>
                <c:pt idx="9">
                  <c:v>378</c:v>
                </c:pt>
                <c:pt idx="10">
                  <c:v>267</c:v>
                </c:pt>
                <c:pt idx="11">
                  <c:v>258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0C9C-487F-AEF9-0A6F7C28D9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52941440"/>
        <c:axId val="252941984"/>
      </c:lineChart>
      <c:catAx>
        <c:axId val="252941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2941984"/>
        <c:crosses val="autoZero"/>
        <c:auto val="1"/>
        <c:lblAlgn val="ctr"/>
        <c:lblOffset val="100"/>
        <c:noMultiLvlLbl val="0"/>
      </c:catAx>
      <c:valAx>
        <c:axId val="252941984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2529414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024044813190303"/>
          <c:y val="2.5274069002244284E-2"/>
          <c:w val="0.12875689196568552"/>
          <c:h val="0.16833048042907683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2070423795058733"/>
          <c:y val="3.3953765528152352E-2"/>
          <c:w val="0.67467472039174381"/>
          <c:h val="0.9086083340706008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януари - май 2016 г.</c:v>
                </c:pt>
              </c:strCache>
            </c:strRef>
          </c:tx>
          <c:invertIfNegative val="0"/>
          <c:dLbls>
            <c:spPr>
              <a:noFill/>
              <a:ln w="25350"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ТУРЦИЯ</c:v>
                </c:pt>
                <c:pt idx="1">
                  <c:v>ГЪРЦИЯ</c:v>
                </c:pt>
                <c:pt idx="2">
                  <c:v>СЪРБИЯ</c:v>
                </c:pt>
                <c:pt idx="3">
                  <c:v>РУМЪНИЯ</c:v>
                </c:pt>
                <c:pt idx="4">
                  <c:v>МАКЕДОНИЯ</c:v>
                </c:pt>
                <c:pt idx="5">
                  <c:v>ГЕРМАНИЯ</c:v>
                </c:pt>
                <c:pt idx="6">
                  <c:v>ИТАЛИЯ</c:v>
                </c:pt>
                <c:pt idx="7">
                  <c:v>АВСТРИЯ</c:v>
                </c:pt>
                <c:pt idx="8">
                  <c:v>ИСПАНИЯ</c:v>
                </c:pt>
                <c:pt idx="9">
                  <c:v>ФРАНЦИЯ</c:v>
                </c:pt>
              </c:strCache>
            </c:strRef>
          </c:cat>
          <c:val>
            <c:numRef>
              <c:f>Sheet1!$B$2:$B$11</c:f>
              <c:numCache>
                <c:formatCode>#,##0</c:formatCode>
                <c:ptCount val="10"/>
                <c:pt idx="0">
                  <c:v>467322</c:v>
                </c:pt>
                <c:pt idx="1">
                  <c:v>415253</c:v>
                </c:pt>
                <c:pt idx="2">
                  <c:v>167542</c:v>
                </c:pt>
                <c:pt idx="3">
                  <c:v>146930</c:v>
                </c:pt>
                <c:pt idx="4">
                  <c:v>134196</c:v>
                </c:pt>
                <c:pt idx="5">
                  <c:v>110237</c:v>
                </c:pt>
                <c:pt idx="6">
                  <c:v>63635</c:v>
                </c:pt>
                <c:pt idx="7">
                  <c:v>61597</c:v>
                </c:pt>
                <c:pt idx="8">
                  <c:v>53971</c:v>
                </c:pt>
                <c:pt idx="9">
                  <c:v>53721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6F-4E1B-B5F3-01F2920AF93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януари - май 2017 г.</c:v>
                </c:pt>
              </c:strCache>
            </c:strRef>
          </c:tx>
          <c:invertIfNegative val="0"/>
          <c:dLbls>
            <c:spPr>
              <a:noFill/>
              <a:ln w="25350"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ТУРЦИЯ</c:v>
                </c:pt>
                <c:pt idx="1">
                  <c:v>ГЪРЦИЯ</c:v>
                </c:pt>
                <c:pt idx="2">
                  <c:v>СЪРБИЯ</c:v>
                </c:pt>
                <c:pt idx="3">
                  <c:v>РУМЪНИЯ</c:v>
                </c:pt>
                <c:pt idx="4">
                  <c:v>МАКЕДОНИЯ</c:v>
                </c:pt>
                <c:pt idx="5">
                  <c:v>ГЕРМАНИЯ</c:v>
                </c:pt>
                <c:pt idx="6">
                  <c:v>ИТАЛИЯ</c:v>
                </c:pt>
                <c:pt idx="7">
                  <c:v>АВСТРИЯ</c:v>
                </c:pt>
                <c:pt idx="8">
                  <c:v>ИСПАНИЯ</c:v>
                </c:pt>
                <c:pt idx="9">
                  <c:v>ФРАНЦИЯ</c:v>
                </c:pt>
              </c:strCache>
            </c:strRef>
          </c:cat>
          <c:val>
            <c:numRef>
              <c:f>Sheet1!$C$2:$C$11</c:f>
              <c:numCache>
                <c:formatCode>#,##0</c:formatCode>
                <c:ptCount val="10"/>
                <c:pt idx="0">
                  <c:v>500272</c:v>
                </c:pt>
                <c:pt idx="1">
                  <c:v>494675</c:v>
                </c:pt>
                <c:pt idx="2">
                  <c:v>198398</c:v>
                </c:pt>
                <c:pt idx="3">
                  <c:v>177620</c:v>
                </c:pt>
                <c:pt idx="4">
                  <c:v>155887</c:v>
                </c:pt>
                <c:pt idx="5">
                  <c:v>134408</c:v>
                </c:pt>
                <c:pt idx="6">
                  <c:v>87304</c:v>
                </c:pt>
                <c:pt idx="7">
                  <c:v>79578</c:v>
                </c:pt>
                <c:pt idx="8">
                  <c:v>68862</c:v>
                </c:pt>
                <c:pt idx="9">
                  <c:v>65728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6F-4E1B-B5F3-01F2920AF9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10"/>
        <c:axId val="252953408"/>
        <c:axId val="252955584"/>
      </c:barChart>
      <c:catAx>
        <c:axId val="252953408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crossAx val="252955584"/>
        <c:crosses val="autoZero"/>
        <c:auto val="1"/>
        <c:lblAlgn val="ctr"/>
        <c:lblOffset val="100"/>
        <c:noMultiLvlLbl val="0"/>
      </c:catAx>
      <c:valAx>
        <c:axId val="252955584"/>
        <c:scaling>
          <c:orientation val="minMax"/>
        </c:scaling>
        <c:delete val="1"/>
        <c:axPos val="t"/>
        <c:numFmt formatCode="#,##0" sourceLinked="1"/>
        <c:majorTickMark val="out"/>
        <c:minorTickMark val="none"/>
        <c:tickLblPos val="nextTo"/>
        <c:crossAx val="2529534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41163144080673"/>
          <c:y val="0.80710366447160864"/>
          <c:w val="0.30154146521158542"/>
          <c:h val="0.17900128212873645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998"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</Pages>
  <Words>1285</Words>
  <Characters>5319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 Nurgaliev</cp:lastModifiedBy>
  <cp:revision>22</cp:revision>
  <cp:lastPrinted>2017-03-30T11:06:00Z</cp:lastPrinted>
  <dcterms:created xsi:type="dcterms:W3CDTF">2017-06-27T13:49:00Z</dcterms:created>
  <dcterms:modified xsi:type="dcterms:W3CDTF">2017-06-28T08:25:00Z</dcterms:modified>
</cp:coreProperties>
</file>